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5B" w:rsidRPr="00AB688F" w:rsidRDefault="00097F26" w:rsidP="00AB688F">
      <w:pPr>
        <w:ind w:firstLine="709"/>
        <w:jc w:val="both"/>
        <w:rPr>
          <w:color w:val="000000"/>
        </w:rPr>
      </w:pPr>
      <w:r w:rsidRPr="00AB688F">
        <w:rPr>
          <w:color w:val="000000"/>
        </w:rPr>
        <w:t xml:space="preserve">В случае присасывания клеща, Вы можете сдать его </w:t>
      </w:r>
      <w:r w:rsidR="00636D5B" w:rsidRPr="00AB688F">
        <w:rPr>
          <w:color w:val="000000"/>
        </w:rPr>
        <w:t>для</w:t>
      </w:r>
      <w:r w:rsidRPr="00AB688F">
        <w:rPr>
          <w:color w:val="000000"/>
        </w:rPr>
        <w:t xml:space="preserve"> исследовани</w:t>
      </w:r>
      <w:r w:rsidR="00636D5B" w:rsidRPr="00AB688F">
        <w:rPr>
          <w:color w:val="000000"/>
        </w:rPr>
        <w:t>я</w:t>
      </w:r>
      <w:r w:rsidR="0009763B" w:rsidRPr="00AB688F">
        <w:rPr>
          <w:color w:val="000000"/>
        </w:rPr>
        <w:t xml:space="preserve"> </w:t>
      </w:r>
      <w:r w:rsidR="00636D5B" w:rsidRPr="00AB688F">
        <w:rPr>
          <w:color w:val="000000"/>
        </w:rPr>
        <w:t xml:space="preserve">методом ПЦР (полимеразной цепной реакции) </w:t>
      </w:r>
      <w:r w:rsidR="0009763B" w:rsidRPr="00AB688F">
        <w:rPr>
          <w:color w:val="000000"/>
        </w:rPr>
        <w:t>на наличие инфекций, передающихся иксодовыми клещами</w:t>
      </w:r>
      <w:r w:rsidR="00636D5B" w:rsidRPr="00AB688F">
        <w:rPr>
          <w:color w:val="000000"/>
        </w:rPr>
        <w:t>:</w:t>
      </w:r>
    </w:p>
    <w:p w:rsidR="00636D5B" w:rsidRPr="00AB688F" w:rsidRDefault="00636D5B" w:rsidP="00A34A71">
      <w:pPr>
        <w:jc w:val="both"/>
        <w:rPr>
          <w:color w:val="000000"/>
        </w:rPr>
      </w:pPr>
      <w:r w:rsidRPr="00AB688F">
        <w:rPr>
          <w:color w:val="000000"/>
        </w:rPr>
        <w:t>- клещевой вирусный энцефалит</w:t>
      </w:r>
      <w:r w:rsidR="007D17E3">
        <w:rPr>
          <w:color w:val="000000"/>
        </w:rPr>
        <w:t xml:space="preserve"> (ВКЭ)</w:t>
      </w:r>
      <w:r w:rsidRPr="00AB688F">
        <w:rPr>
          <w:color w:val="000000"/>
        </w:rPr>
        <w:t>,</w:t>
      </w:r>
    </w:p>
    <w:p w:rsidR="00636D5B" w:rsidRPr="00AB688F" w:rsidRDefault="00636D5B" w:rsidP="00A34A71">
      <w:pPr>
        <w:jc w:val="both"/>
        <w:rPr>
          <w:color w:val="000000"/>
        </w:rPr>
      </w:pPr>
      <w:r w:rsidRPr="00AB688F">
        <w:rPr>
          <w:color w:val="000000"/>
        </w:rPr>
        <w:t xml:space="preserve">- иксодовый клещевой </w:t>
      </w:r>
      <w:proofErr w:type="spellStart"/>
      <w:r w:rsidRPr="00AB688F">
        <w:rPr>
          <w:color w:val="000000"/>
        </w:rPr>
        <w:t>боррелиоз</w:t>
      </w:r>
      <w:proofErr w:type="spellEnd"/>
      <w:r w:rsidR="007D17E3">
        <w:rPr>
          <w:color w:val="000000"/>
        </w:rPr>
        <w:t xml:space="preserve"> (ИКБ)</w:t>
      </w:r>
      <w:r w:rsidRPr="00AB688F">
        <w:rPr>
          <w:color w:val="000000"/>
        </w:rPr>
        <w:t>,</w:t>
      </w:r>
    </w:p>
    <w:p w:rsidR="00636D5B" w:rsidRPr="00AB688F" w:rsidRDefault="00636D5B" w:rsidP="00A34A71">
      <w:pPr>
        <w:jc w:val="both"/>
        <w:rPr>
          <w:color w:val="000000"/>
        </w:rPr>
      </w:pPr>
      <w:r w:rsidRPr="00AB688F">
        <w:rPr>
          <w:color w:val="000000"/>
        </w:rPr>
        <w:t>-</w:t>
      </w:r>
      <w:r w:rsidR="007D17E3">
        <w:rPr>
          <w:color w:val="000000"/>
        </w:rPr>
        <w:t xml:space="preserve"> </w:t>
      </w:r>
      <w:proofErr w:type="spellStart"/>
      <w:r w:rsidRPr="00AB688F">
        <w:rPr>
          <w:color w:val="000000"/>
        </w:rPr>
        <w:t>гранулоцитарный</w:t>
      </w:r>
      <w:proofErr w:type="spellEnd"/>
      <w:r w:rsidRPr="00AB688F">
        <w:rPr>
          <w:color w:val="000000"/>
        </w:rPr>
        <w:t xml:space="preserve"> анаплазмоз человека</w:t>
      </w:r>
      <w:r w:rsidR="007D17E3">
        <w:rPr>
          <w:color w:val="000000"/>
        </w:rPr>
        <w:t xml:space="preserve"> (ГАЧ)</w:t>
      </w:r>
      <w:r w:rsidRPr="00AB688F">
        <w:rPr>
          <w:color w:val="000000"/>
        </w:rPr>
        <w:t>,</w:t>
      </w:r>
    </w:p>
    <w:p w:rsidR="00636D5B" w:rsidRPr="00AB688F" w:rsidRDefault="00636D5B" w:rsidP="00A34A71">
      <w:pPr>
        <w:jc w:val="both"/>
        <w:rPr>
          <w:color w:val="000000"/>
        </w:rPr>
      </w:pPr>
      <w:r w:rsidRPr="00AB688F">
        <w:rPr>
          <w:color w:val="000000"/>
        </w:rPr>
        <w:t xml:space="preserve">- </w:t>
      </w:r>
      <w:proofErr w:type="gramStart"/>
      <w:r w:rsidRPr="00AB688F">
        <w:rPr>
          <w:color w:val="000000"/>
        </w:rPr>
        <w:t>моноцитарный</w:t>
      </w:r>
      <w:proofErr w:type="gramEnd"/>
      <w:r w:rsidRPr="00AB688F">
        <w:rPr>
          <w:color w:val="000000"/>
        </w:rPr>
        <w:t xml:space="preserve"> </w:t>
      </w:r>
      <w:proofErr w:type="spellStart"/>
      <w:r w:rsidRPr="00AB688F">
        <w:rPr>
          <w:color w:val="000000"/>
        </w:rPr>
        <w:t>эрлихиоз</w:t>
      </w:r>
      <w:proofErr w:type="spellEnd"/>
      <w:r w:rsidRPr="00AB688F">
        <w:rPr>
          <w:color w:val="000000"/>
        </w:rPr>
        <w:t xml:space="preserve"> человека</w:t>
      </w:r>
      <w:r w:rsidR="007D17E3">
        <w:rPr>
          <w:color w:val="000000"/>
        </w:rPr>
        <w:t xml:space="preserve"> (МЭЧ)</w:t>
      </w:r>
      <w:r w:rsidRPr="00AB688F">
        <w:rPr>
          <w:color w:val="000000"/>
        </w:rPr>
        <w:t>.</w:t>
      </w:r>
    </w:p>
    <w:p w:rsidR="00AB688F" w:rsidRPr="00AB688F" w:rsidRDefault="00AB688F" w:rsidP="00A34A71">
      <w:pPr>
        <w:jc w:val="both"/>
        <w:rPr>
          <w:color w:val="000000"/>
        </w:rPr>
      </w:pPr>
    </w:p>
    <w:p w:rsidR="00B37871" w:rsidRPr="007D17E3" w:rsidRDefault="00B37871" w:rsidP="007D17E3">
      <w:pPr>
        <w:ind w:firstLine="709"/>
        <w:jc w:val="center"/>
        <w:rPr>
          <w:b/>
          <w:color w:val="000000"/>
        </w:rPr>
      </w:pPr>
      <w:r w:rsidRPr="007D17E3">
        <w:rPr>
          <w:b/>
          <w:color w:val="000000"/>
        </w:rPr>
        <w:t xml:space="preserve">В </w:t>
      </w:r>
      <w:r w:rsidR="00183EE0" w:rsidRPr="007D17E3">
        <w:rPr>
          <w:b/>
          <w:color w:val="000000"/>
        </w:rPr>
        <w:t xml:space="preserve">2023 году </w:t>
      </w:r>
      <w:r w:rsidRPr="007D17E3">
        <w:rPr>
          <w:b/>
          <w:color w:val="000000"/>
        </w:rPr>
        <w:t>сезонны</w:t>
      </w:r>
      <w:r w:rsidR="00183EE0" w:rsidRPr="007D17E3">
        <w:rPr>
          <w:b/>
          <w:color w:val="000000"/>
        </w:rPr>
        <w:t>е</w:t>
      </w:r>
      <w:r w:rsidRPr="007D17E3">
        <w:rPr>
          <w:b/>
          <w:color w:val="000000"/>
        </w:rPr>
        <w:t xml:space="preserve"> лаборатори</w:t>
      </w:r>
      <w:r w:rsidR="00183EE0" w:rsidRPr="007D17E3">
        <w:rPr>
          <w:b/>
          <w:color w:val="000000"/>
        </w:rPr>
        <w:t>и</w:t>
      </w:r>
      <w:r w:rsidRPr="007D17E3">
        <w:rPr>
          <w:b/>
          <w:color w:val="000000"/>
        </w:rPr>
        <w:t xml:space="preserve"> </w:t>
      </w:r>
      <w:r w:rsidR="00097F26" w:rsidRPr="007D17E3">
        <w:rPr>
          <w:b/>
          <w:color w:val="000000"/>
        </w:rPr>
        <w:t xml:space="preserve">ФБУЗ «Центр гигиены и эпидемиологии в Пермском крае» </w:t>
      </w:r>
      <w:r w:rsidRPr="007D17E3">
        <w:rPr>
          <w:b/>
          <w:color w:val="000000"/>
        </w:rPr>
        <w:t xml:space="preserve">будут </w:t>
      </w:r>
      <w:r w:rsidR="00636D5B" w:rsidRPr="007D17E3">
        <w:rPr>
          <w:b/>
          <w:color w:val="000000"/>
        </w:rPr>
        <w:t xml:space="preserve">осуществлять </w:t>
      </w:r>
      <w:r w:rsidR="002454D0" w:rsidRPr="007D17E3">
        <w:rPr>
          <w:b/>
          <w:color w:val="000000"/>
        </w:rPr>
        <w:t xml:space="preserve">прием и </w:t>
      </w:r>
      <w:r w:rsidRPr="007D17E3">
        <w:rPr>
          <w:b/>
          <w:color w:val="000000"/>
        </w:rPr>
        <w:t>исследова</w:t>
      </w:r>
      <w:r w:rsidR="00636D5B" w:rsidRPr="007D17E3">
        <w:rPr>
          <w:b/>
          <w:color w:val="000000"/>
        </w:rPr>
        <w:t>ния</w:t>
      </w:r>
      <w:r w:rsidRPr="007D17E3">
        <w:rPr>
          <w:b/>
          <w:color w:val="000000"/>
        </w:rPr>
        <w:t xml:space="preserve"> клещ</w:t>
      </w:r>
      <w:r w:rsidR="00636D5B" w:rsidRPr="007D17E3">
        <w:rPr>
          <w:b/>
          <w:color w:val="000000"/>
        </w:rPr>
        <w:t>ей</w:t>
      </w:r>
      <w:r w:rsidR="002454D0" w:rsidRPr="007D17E3">
        <w:rPr>
          <w:b/>
          <w:color w:val="000000"/>
        </w:rPr>
        <w:t xml:space="preserve"> по адресам</w:t>
      </w:r>
      <w:r w:rsidR="00636D5B" w:rsidRPr="007D17E3">
        <w:rPr>
          <w:b/>
          <w:color w:val="000000"/>
        </w:rPr>
        <w:t>:</w:t>
      </w:r>
    </w:p>
    <w:p w:rsidR="00B37871" w:rsidRDefault="00B37871" w:rsidP="00A34A71">
      <w:pPr>
        <w:jc w:val="both"/>
      </w:pP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84"/>
        <w:gridCol w:w="1442"/>
        <w:gridCol w:w="3685"/>
        <w:gridCol w:w="2126"/>
        <w:gridCol w:w="3549"/>
      </w:tblGrid>
      <w:tr w:rsidR="00636D5B" w:rsidTr="00AB688F">
        <w:trPr>
          <w:trHeight w:val="25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636D5B" w:rsidRDefault="00636D5B" w:rsidP="0047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4" w:type="dxa"/>
            <w:vMerge w:val="restart"/>
            <w:shd w:val="clear" w:color="auto" w:fill="auto"/>
            <w:vAlign w:val="center"/>
          </w:tcPr>
          <w:p w:rsidR="00636D5B" w:rsidRDefault="00636D5B" w:rsidP="0063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Пункты приема клещей на исследование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636D5B" w:rsidRDefault="00636D5B" w:rsidP="00183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открытия</w:t>
            </w:r>
          </w:p>
          <w:p w:rsidR="007D17E3" w:rsidRDefault="007D17E3" w:rsidP="00183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лаборатории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36D5B" w:rsidRDefault="00636D5B" w:rsidP="0047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Режим приема клещей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6D5B" w:rsidRDefault="00636D5B" w:rsidP="00AB6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3549" w:type="dxa"/>
            <w:vMerge w:val="restart"/>
            <w:shd w:val="clear" w:color="auto" w:fill="auto"/>
            <w:vAlign w:val="center"/>
            <w:hideMark/>
          </w:tcPr>
          <w:p w:rsidR="00636D5B" w:rsidRDefault="0067033A" w:rsidP="00670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Медицинские организации, осуществляющие </w:t>
            </w:r>
            <w:r w:rsidR="00636D5B">
              <w:rPr>
                <w:b/>
                <w:bCs/>
                <w:sz w:val="20"/>
                <w:szCs w:val="20"/>
              </w:rPr>
              <w:t>экстренн</w:t>
            </w:r>
            <w:r w:rsidR="00477EE1">
              <w:rPr>
                <w:b/>
                <w:bCs/>
                <w:sz w:val="20"/>
                <w:szCs w:val="20"/>
              </w:rPr>
              <w:t>ую</w:t>
            </w:r>
            <w:r w:rsidR="00636D5B">
              <w:rPr>
                <w:b/>
                <w:bCs/>
                <w:sz w:val="20"/>
                <w:szCs w:val="20"/>
              </w:rPr>
              <w:t xml:space="preserve"> профилактик</w:t>
            </w:r>
            <w:r w:rsidR="00477EE1">
              <w:rPr>
                <w:b/>
                <w:bCs/>
                <w:sz w:val="20"/>
                <w:szCs w:val="20"/>
              </w:rPr>
              <w:t>у</w:t>
            </w:r>
            <w:r w:rsidR="00636D5B">
              <w:rPr>
                <w:b/>
                <w:bCs/>
                <w:sz w:val="20"/>
                <w:szCs w:val="20"/>
              </w:rPr>
              <w:t xml:space="preserve"> </w:t>
            </w:r>
            <w:r w:rsidR="00477EE1">
              <w:rPr>
                <w:b/>
                <w:bCs/>
                <w:sz w:val="20"/>
                <w:szCs w:val="20"/>
              </w:rPr>
              <w:t>клещевого вирусного энцефалита</w:t>
            </w:r>
          </w:p>
        </w:tc>
      </w:tr>
      <w:tr w:rsidR="00636D5B" w:rsidTr="00AB688F">
        <w:trPr>
          <w:trHeight w:val="103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36D5B" w:rsidRDefault="00636D5B" w:rsidP="00471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6D5B" w:rsidRDefault="00636D5B" w:rsidP="00AB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6D5B" w:rsidTr="00183EE0">
        <w:trPr>
          <w:trHeight w:val="23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36D5B" w:rsidRDefault="00636D5B" w:rsidP="00471F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6D5B" w:rsidRDefault="00636D5B" w:rsidP="00AB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636D5B" w:rsidRDefault="00636D5B" w:rsidP="00471F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EE1" w:rsidTr="00AB688F">
        <w:trPr>
          <w:trHeight w:val="10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77EE1" w:rsidRDefault="00477EE1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477EE1" w:rsidRDefault="00477EE1" w:rsidP="006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ФБУЗ «Центр гигиены и эпидемиологии в Пермском крае»</w:t>
            </w:r>
          </w:p>
          <w:p w:rsidR="00477EE1" w:rsidRDefault="00477EE1" w:rsidP="006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Пермь, ул. Куйбышева, д. 50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77EE1" w:rsidRDefault="00477EE1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7EE1" w:rsidRDefault="00BA2BBB" w:rsidP="00BA2BBB">
            <w:pPr>
              <w:jc w:val="center"/>
              <w:rPr>
                <w:sz w:val="20"/>
                <w:szCs w:val="20"/>
              </w:rPr>
            </w:pPr>
            <w:r w:rsidRPr="00BA2BBB">
              <w:rPr>
                <w:color w:val="FF0000"/>
                <w:sz w:val="20"/>
                <w:szCs w:val="20"/>
              </w:rPr>
              <w:t>с 29.07.2023 - не работает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7EE1" w:rsidRPr="00DC4EF7" w:rsidRDefault="00183EE0" w:rsidP="00A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(342) </w:t>
            </w:r>
            <w:r w:rsidR="00477EE1" w:rsidRPr="00DC4EF7">
              <w:rPr>
                <w:sz w:val="20"/>
                <w:szCs w:val="20"/>
              </w:rPr>
              <w:t>233-40-35</w:t>
            </w:r>
          </w:p>
        </w:tc>
        <w:tc>
          <w:tcPr>
            <w:tcW w:w="3549" w:type="dxa"/>
            <w:vMerge w:val="restart"/>
            <w:shd w:val="clear" w:color="auto" w:fill="auto"/>
            <w:vAlign w:val="center"/>
            <w:hideMark/>
          </w:tcPr>
          <w:p w:rsidR="00477EE1" w:rsidRDefault="00477EE1" w:rsidP="0047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C4EF7">
              <w:rPr>
                <w:sz w:val="20"/>
                <w:szCs w:val="20"/>
              </w:rPr>
              <w:t>едицинская</w:t>
            </w:r>
            <w:r>
              <w:rPr>
                <w:sz w:val="20"/>
                <w:szCs w:val="20"/>
              </w:rPr>
              <w:t xml:space="preserve"> организация по месту жительства</w:t>
            </w:r>
          </w:p>
          <w:p w:rsidR="00477EE1" w:rsidRDefault="00477EE1" w:rsidP="00471F1C">
            <w:pPr>
              <w:rPr>
                <w:sz w:val="20"/>
                <w:szCs w:val="20"/>
              </w:rPr>
            </w:pPr>
          </w:p>
        </w:tc>
      </w:tr>
      <w:tr w:rsidR="00477EE1" w:rsidTr="00AB688F">
        <w:trPr>
          <w:trHeight w:val="1275"/>
        </w:trPr>
        <w:tc>
          <w:tcPr>
            <w:tcW w:w="600" w:type="dxa"/>
            <w:shd w:val="clear" w:color="auto" w:fill="auto"/>
            <w:vAlign w:val="center"/>
            <w:hideMark/>
          </w:tcPr>
          <w:p w:rsidR="00477EE1" w:rsidRDefault="00477EE1" w:rsidP="0016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477EE1" w:rsidRDefault="00477EE1" w:rsidP="00167097">
            <w:pPr>
              <w:rPr>
                <w:sz w:val="20"/>
                <w:szCs w:val="20"/>
              </w:rPr>
            </w:pPr>
            <w:r w:rsidRPr="00471F1C">
              <w:rPr>
                <w:sz w:val="20"/>
                <w:szCs w:val="20"/>
              </w:rPr>
              <w:t>ФБУЗ «Центр гигиены и эпидемиологии в Пер</w:t>
            </w:r>
            <w:r>
              <w:rPr>
                <w:sz w:val="20"/>
                <w:szCs w:val="20"/>
              </w:rPr>
              <w:t>мском крае», Западный филиал</w:t>
            </w:r>
          </w:p>
          <w:p w:rsidR="00477EE1" w:rsidRPr="00471F1C" w:rsidRDefault="00477EE1" w:rsidP="00167097">
            <w:pPr>
              <w:rPr>
                <w:sz w:val="20"/>
                <w:szCs w:val="20"/>
              </w:rPr>
            </w:pPr>
            <w:r w:rsidRPr="00471F1C">
              <w:rPr>
                <w:sz w:val="20"/>
                <w:szCs w:val="20"/>
              </w:rPr>
              <w:t xml:space="preserve">г. Пермь, ул. </w:t>
            </w:r>
            <w:proofErr w:type="spellStart"/>
            <w:r w:rsidRPr="00471F1C">
              <w:rPr>
                <w:sz w:val="20"/>
                <w:szCs w:val="20"/>
              </w:rPr>
              <w:t>Сысольская</w:t>
            </w:r>
            <w:proofErr w:type="spellEnd"/>
            <w:r w:rsidRPr="00471F1C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77EE1" w:rsidRDefault="00477EE1" w:rsidP="0016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7EE1" w:rsidRDefault="00477EE1" w:rsidP="00BA2BBB">
            <w:pPr>
              <w:jc w:val="center"/>
              <w:rPr>
                <w:sz w:val="20"/>
                <w:szCs w:val="20"/>
              </w:rPr>
            </w:pPr>
            <w:r w:rsidRPr="00471F1C">
              <w:rPr>
                <w:sz w:val="20"/>
                <w:szCs w:val="20"/>
              </w:rPr>
              <w:t>с 08.30 до 17.00 (</w:t>
            </w:r>
            <w:r w:rsidR="00DC4EF7">
              <w:rPr>
                <w:sz w:val="20"/>
                <w:szCs w:val="20"/>
              </w:rPr>
              <w:t>понедельник-пятница</w:t>
            </w:r>
            <w:r w:rsidRPr="00471F1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7EE1" w:rsidRDefault="00477EE1" w:rsidP="00A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(342) 284-11-92;</w:t>
            </w:r>
          </w:p>
          <w:p w:rsidR="00477EE1" w:rsidRDefault="00477EE1" w:rsidP="00183EE0">
            <w:pPr>
              <w:jc w:val="center"/>
              <w:rPr>
                <w:sz w:val="20"/>
                <w:szCs w:val="20"/>
              </w:rPr>
            </w:pPr>
            <w:r w:rsidRPr="00471F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471F1C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-</w:t>
            </w:r>
            <w:r w:rsidRPr="00471F1C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-</w:t>
            </w:r>
            <w:r w:rsidRPr="00471F1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</w:t>
            </w:r>
            <w:r w:rsidRPr="00471F1C">
              <w:rPr>
                <w:sz w:val="20"/>
                <w:szCs w:val="20"/>
              </w:rPr>
              <w:t>52</w:t>
            </w:r>
          </w:p>
        </w:tc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477EE1" w:rsidRDefault="00477EE1" w:rsidP="00471F1C">
            <w:pPr>
              <w:rPr>
                <w:sz w:val="20"/>
                <w:szCs w:val="20"/>
              </w:rPr>
            </w:pPr>
          </w:p>
        </w:tc>
      </w:tr>
      <w:tr w:rsidR="00477EE1" w:rsidTr="00B46DAA">
        <w:trPr>
          <w:trHeight w:val="1314"/>
        </w:trPr>
        <w:tc>
          <w:tcPr>
            <w:tcW w:w="600" w:type="dxa"/>
            <w:shd w:val="clear" w:color="auto" w:fill="auto"/>
            <w:vAlign w:val="center"/>
            <w:hideMark/>
          </w:tcPr>
          <w:p w:rsidR="00477EE1" w:rsidRDefault="00477EE1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477EE1" w:rsidRDefault="00477EE1" w:rsidP="00167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ФБУЗ «Центр гигиены и эпидемиологии в Пермском крае», Центральный филиал</w:t>
            </w:r>
          </w:p>
          <w:p w:rsidR="00477EE1" w:rsidRDefault="00477EE1" w:rsidP="00167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Пермь, ул. Мира, д. 66</w:t>
            </w:r>
            <w:r w:rsidR="00DC4E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77EE1" w:rsidRDefault="00477EE1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7EE1" w:rsidRDefault="00477EE1" w:rsidP="00BA2B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16.00 (понедельник-пятница)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7EE1" w:rsidRDefault="00477EE1" w:rsidP="00183EE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(342) 221-75-81</w:t>
            </w:r>
          </w:p>
        </w:tc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477EE1" w:rsidRDefault="00477EE1" w:rsidP="00471F1C">
            <w:pPr>
              <w:rPr>
                <w:sz w:val="20"/>
                <w:szCs w:val="20"/>
              </w:rPr>
            </w:pPr>
          </w:p>
        </w:tc>
      </w:tr>
      <w:tr w:rsidR="00636D5B" w:rsidTr="00B46DAA">
        <w:trPr>
          <w:trHeight w:val="1415"/>
        </w:trPr>
        <w:tc>
          <w:tcPr>
            <w:tcW w:w="600" w:type="dxa"/>
            <w:shd w:val="clear" w:color="auto" w:fill="auto"/>
            <w:vAlign w:val="center"/>
            <w:hideMark/>
          </w:tcPr>
          <w:p w:rsidR="00636D5B" w:rsidRDefault="00167097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67097" w:rsidRDefault="00636D5B" w:rsidP="00167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ФБУЗ «Центр гигиены и эпидемиологии в Пе</w:t>
            </w:r>
            <w:r w:rsidR="00167097">
              <w:rPr>
                <w:color w:val="000000"/>
                <w:sz w:val="20"/>
                <w:szCs w:val="20"/>
              </w:rPr>
              <w:t>рмском крае», Восточный филиал,</w:t>
            </w:r>
          </w:p>
          <w:p w:rsidR="00636D5B" w:rsidRDefault="00636D5B" w:rsidP="00477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Чусовой, 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 w:rsidR="00167097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36D5B" w:rsidRDefault="00636D5B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6D5B" w:rsidRDefault="00477EE1" w:rsidP="00BA2B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08.30 до 16.00 (понедельник-пятница)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097" w:rsidRDefault="00167097" w:rsidP="00AB6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(34-256) 4-68-71,</w:t>
            </w:r>
          </w:p>
          <w:p w:rsidR="00636D5B" w:rsidRDefault="00167097" w:rsidP="00AB68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(34-256) 5-53-55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AB688F" w:rsidRDefault="00636D5B" w:rsidP="0047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ПК "Чусовская больница имен</w:t>
            </w:r>
            <w:r w:rsidR="00AB688F">
              <w:rPr>
                <w:sz w:val="20"/>
                <w:szCs w:val="20"/>
              </w:rPr>
              <w:t>и В. Г. Любимова"</w:t>
            </w:r>
          </w:p>
          <w:p w:rsidR="00477EE1" w:rsidRDefault="00DC4EF7" w:rsidP="0047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(взрослое население) - </w:t>
            </w:r>
            <w:r w:rsidR="00636D5B">
              <w:rPr>
                <w:sz w:val="20"/>
                <w:szCs w:val="20"/>
              </w:rPr>
              <w:t>ул. Ленина</w:t>
            </w:r>
            <w:r>
              <w:rPr>
                <w:sz w:val="20"/>
                <w:szCs w:val="20"/>
              </w:rPr>
              <w:t xml:space="preserve">, д. 46 и </w:t>
            </w:r>
            <w:r w:rsidR="00636D5B">
              <w:rPr>
                <w:sz w:val="20"/>
                <w:szCs w:val="20"/>
              </w:rPr>
              <w:t>ул. Мира,</w:t>
            </w:r>
            <w:r>
              <w:rPr>
                <w:sz w:val="20"/>
                <w:szCs w:val="20"/>
              </w:rPr>
              <w:t xml:space="preserve"> д.</w:t>
            </w:r>
            <w:r w:rsidR="00636D5B">
              <w:rPr>
                <w:sz w:val="20"/>
                <w:szCs w:val="20"/>
              </w:rPr>
              <w:t xml:space="preserve"> 9,</w:t>
            </w:r>
          </w:p>
          <w:p w:rsidR="00636D5B" w:rsidRDefault="00636D5B" w:rsidP="0047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поликлиника </w:t>
            </w:r>
            <w:r w:rsidR="00DC4EF7">
              <w:rPr>
                <w:sz w:val="20"/>
                <w:szCs w:val="20"/>
              </w:rPr>
              <w:t xml:space="preserve">– ул. </w:t>
            </w:r>
            <w:proofErr w:type="spellStart"/>
            <w:r>
              <w:rPr>
                <w:sz w:val="20"/>
                <w:szCs w:val="20"/>
              </w:rPr>
              <w:t>Сивкова</w:t>
            </w:r>
            <w:proofErr w:type="spellEnd"/>
            <w:r w:rsidR="00DC4EF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9</w:t>
            </w:r>
          </w:p>
        </w:tc>
      </w:tr>
      <w:tr w:rsidR="00AB688F" w:rsidTr="00B46DAA">
        <w:trPr>
          <w:trHeight w:val="1020"/>
        </w:trPr>
        <w:tc>
          <w:tcPr>
            <w:tcW w:w="600" w:type="dxa"/>
            <w:shd w:val="clear" w:color="auto" w:fill="auto"/>
            <w:vAlign w:val="center"/>
          </w:tcPr>
          <w:p w:rsidR="00AB688F" w:rsidRDefault="00B46DAA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B688F" w:rsidRDefault="00AB688F" w:rsidP="0047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ФБУЗ «Центр гигиены и эпидемиологии в Пермском крае», Северный филиал</w:t>
            </w:r>
          </w:p>
          <w:p w:rsidR="00AB688F" w:rsidRDefault="00AB688F" w:rsidP="00477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Соликамск, ул. Кирова, д. 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B688F" w:rsidRDefault="00AB688F" w:rsidP="0047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688F" w:rsidRDefault="00AB688F" w:rsidP="00BA2B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08.30 до 17.00 (понедельник-пятница)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AB688F" w:rsidRDefault="00AB688F" w:rsidP="00AB68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8-961-572-67-28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AB688F" w:rsidRDefault="00AB688F" w:rsidP="0047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ПК «КБ им. Вагнера Е.А.» г. Березники</w:t>
            </w:r>
          </w:p>
          <w:p w:rsidR="00AB688F" w:rsidRDefault="00AB688F" w:rsidP="00DC4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Взрослое население - г. Березники, ул. Ломоносова, д. 102 (инфекционное </w:t>
            </w:r>
            <w:r>
              <w:rPr>
                <w:color w:val="000000"/>
                <w:sz w:val="20"/>
                <w:szCs w:val="20"/>
              </w:rPr>
              <w:lastRenderedPageBreak/>
              <w:t>отделение);</w:t>
            </w:r>
          </w:p>
          <w:p w:rsidR="00AB688F" w:rsidRDefault="00AB688F" w:rsidP="00DC4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Детское население  –  г. Березники, ул. Черепанова, д. 14 (инфекционное отделение).</w:t>
            </w:r>
          </w:p>
        </w:tc>
      </w:tr>
      <w:tr w:rsidR="00B46DAA" w:rsidTr="00B46DAA">
        <w:trPr>
          <w:trHeight w:val="1699"/>
        </w:trPr>
        <w:tc>
          <w:tcPr>
            <w:tcW w:w="600" w:type="dxa"/>
            <w:shd w:val="clear" w:color="auto" w:fill="auto"/>
            <w:vAlign w:val="center"/>
          </w:tcPr>
          <w:p w:rsidR="00B46DAA" w:rsidRDefault="000A3C7E" w:rsidP="00236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B46DAA" w:rsidRDefault="00B46DAA" w:rsidP="00236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ФБУЗ «Центр гигиены и эпидемиологии в Пермском крае», Южный филиал*</w:t>
            </w:r>
          </w:p>
          <w:p w:rsidR="00B46DAA" w:rsidRDefault="00B46DAA" w:rsidP="00236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Чайковский, ул. Мира, д. 1/1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46DAA" w:rsidRDefault="00B46DAA" w:rsidP="00236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6DAA" w:rsidRDefault="00B46DAA" w:rsidP="00BA2B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08.00 до 17.00 (понедельник-пятница)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6DAA" w:rsidRDefault="00B46DAA" w:rsidP="002364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(34-241) 3-42-93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B46DAA" w:rsidRDefault="00B46DAA" w:rsidP="00236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ПК "Чайковская ЦГБ"</w:t>
            </w:r>
          </w:p>
          <w:p w:rsidR="00B46DAA" w:rsidRDefault="00B46DAA" w:rsidP="00236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AB688F">
              <w:rPr>
                <w:color w:val="000000"/>
                <w:sz w:val="20"/>
                <w:szCs w:val="20"/>
              </w:rPr>
              <w:t xml:space="preserve">Чайковский, ул. Ленина, д. 34/2 </w:t>
            </w:r>
            <w:r>
              <w:rPr>
                <w:color w:val="000000"/>
                <w:sz w:val="20"/>
                <w:szCs w:val="20"/>
              </w:rPr>
              <w:t>(взрослое население),</w:t>
            </w:r>
          </w:p>
          <w:p w:rsidR="00B46DAA" w:rsidRDefault="00B46DAA" w:rsidP="00236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ПК "Чайковская ДГБ"</w:t>
            </w:r>
          </w:p>
          <w:p w:rsidR="00B46DAA" w:rsidRDefault="00B46DAA" w:rsidP="00236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AB688F">
              <w:rPr>
                <w:color w:val="000000"/>
                <w:sz w:val="20"/>
                <w:szCs w:val="20"/>
              </w:rPr>
              <w:t xml:space="preserve">Чайковский, ул. Мира, д.45 к.2 </w:t>
            </w:r>
            <w:r>
              <w:rPr>
                <w:color w:val="000000"/>
                <w:sz w:val="20"/>
                <w:szCs w:val="20"/>
              </w:rPr>
              <w:t>(детское население)</w:t>
            </w:r>
          </w:p>
        </w:tc>
      </w:tr>
    </w:tbl>
    <w:p w:rsidR="00B46DAA" w:rsidRPr="002E7154" w:rsidRDefault="003340FA" w:rsidP="00A34A71">
      <w:pPr>
        <w:jc w:val="both"/>
        <w:rPr>
          <w:b/>
          <w:sz w:val="20"/>
          <w:szCs w:val="20"/>
        </w:rPr>
      </w:pPr>
      <w:r w:rsidRPr="002E7154">
        <w:rPr>
          <w:sz w:val="20"/>
          <w:szCs w:val="20"/>
        </w:rPr>
        <w:t xml:space="preserve">              </w:t>
      </w:r>
      <w:r w:rsidR="00B46DAA" w:rsidRPr="002E7154">
        <w:rPr>
          <w:sz w:val="20"/>
          <w:szCs w:val="20"/>
        </w:rPr>
        <w:t xml:space="preserve">* - </w:t>
      </w:r>
      <w:r w:rsidR="00F93396" w:rsidRPr="002E7154">
        <w:rPr>
          <w:sz w:val="20"/>
          <w:szCs w:val="20"/>
        </w:rPr>
        <w:t>Южный филиал ФБУЗ «Центр гигиены и эпидемиологии в Пермском крае» также проводит исследования клеща на наличие антигена вируса клещевого энцефалита методом иммуноферментного анализа</w:t>
      </w:r>
      <w:r w:rsidR="00E72F26" w:rsidRPr="002E7154">
        <w:rPr>
          <w:sz w:val="20"/>
          <w:szCs w:val="20"/>
        </w:rPr>
        <w:t xml:space="preserve"> (ИФА)</w:t>
      </w:r>
      <w:r w:rsidR="00F93396" w:rsidRPr="002E7154">
        <w:rPr>
          <w:sz w:val="20"/>
          <w:szCs w:val="20"/>
        </w:rPr>
        <w:t>.</w:t>
      </w:r>
    </w:p>
    <w:p w:rsidR="00B46DAA" w:rsidRDefault="00B46DAA" w:rsidP="00A34A71">
      <w:pPr>
        <w:jc w:val="both"/>
        <w:rPr>
          <w:b/>
          <w:sz w:val="28"/>
          <w:szCs w:val="28"/>
        </w:rPr>
      </w:pPr>
    </w:p>
    <w:p w:rsidR="003340FA" w:rsidRPr="003340FA" w:rsidRDefault="00F9602C" w:rsidP="003340FA">
      <w:pPr>
        <w:ind w:firstLine="709"/>
        <w:rPr>
          <w:b/>
        </w:rPr>
      </w:pPr>
      <w:r w:rsidRPr="003340FA">
        <w:rPr>
          <w:b/>
        </w:rPr>
        <w:t>Стоимость</w:t>
      </w:r>
      <w:r w:rsidR="00FA1D6C" w:rsidRPr="003340FA">
        <w:rPr>
          <w:b/>
        </w:rPr>
        <w:t xml:space="preserve"> исследований</w:t>
      </w:r>
      <w:r w:rsidR="003340FA" w:rsidRPr="003340FA">
        <w:rPr>
          <w:b/>
        </w:rPr>
        <w:t xml:space="preserve"> клеща</w:t>
      </w:r>
      <w:r w:rsidRPr="003340FA">
        <w:rPr>
          <w:b/>
        </w:rPr>
        <w:t>: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94"/>
        <w:gridCol w:w="7501"/>
        <w:gridCol w:w="1820"/>
        <w:gridCol w:w="4842"/>
      </w:tblGrid>
      <w:tr w:rsidR="00FA1D6C" w:rsidRPr="003340FA" w:rsidTr="0067033A">
        <w:trPr>
          <w:trHeight w:val="1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pPr>
              <w:jc w:val="center"/>
            </w:pPr>
            <w:r w:rsidRPr="003340FA">
              <w:t xml:space="preserve">№ </w:t>
            </w:r>
            <w:r w:rsidRPr="003340FA">
              <w:br/>
              <w:t>п/п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pPr>
              <w:jc w:val="center"/>
            </w:pPr>
            <w:r w:rsidRPr="003340FA">
              <w:t>Наименование исследований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AA" w:rsidRPr="003340FA" w:rsidRDefault="00B46DAA" w:rsidP="00B46DAA">
            <w:pPr>
              <w:jc w:val="center"/>
            </w:pPr>
            <w:r w:rsidRPr="003340FA">
              <w:t>Цена</w:t>
            </w:r>
          </w:p>
          <w:p w:rsidR="00FA1D6C" w:rsidRPr="003340FA" w:rsidRDefault="00FA1D6C" w:rsidP="00B46DAA">
            <w:pPr>
              <w:jc w:val="center"/>
            </w:pPr>
            <w:r w:rsidRPr="003340FA">
              <w:t>(руб.)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B46DAA" w:rsidP="0067033A">
            <w:pPr>
              <w:jc w:val="center"/>
            </w:pPr>
            <w:r w:rsidRPr="003340FA">
              <w:t>Цена</w:t>
            </w:r>
            <w:r w:rsidR="0067033A">
              <w:t xml:space="preserve"> </w:t>
            </w:r>
            <w:r w:rsidR="00FA1D6C" w:rsidRPr="003340FA">
              <w:t>(руб.)</w:t>
            </w:r>
            <w:r w:rsidR="00FA1D6C" w:rsidRPr="003340FA">
              <w:br/>
            </w:r>
            <w:r w:rsidR="00FA1D6C" w:rsidRPr="003340FA">
              <w:rPr>
                <w:b/>
                <w:bCs/>
              </w:rPr>
              <w:t>для льготной категории населения</w:t>
            </w:r>
            <w:r w:rsidR="00FA1D6C" w:rsidRPr="003340FA">
              <w:rPr>
                <w:b/>
                <w:bCs/>
              </w:rPr>
              <w:br/>
              <w:t>(дети до 14 лет и инвалиды I и II группы)</w:t>
            </w:r>
          </w:p>
        </w:tc>
      </w:tr>
      <w:tr w:rsidR="00FA1D6C" w:rsidRPr="003340FA" w:rsidTr="0067033A">
        <w:trPr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pPr>
              <w:jc w:val="center"/>
            </w:pPr>
            <w:r w:rsidRPr="003340FA">
              <w:t>1.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E72F26" w:rsidP="00FA1D6C">
            <w:pPr>
              <w:jc w:val="both"/>
            </w:pPr>
            <w:r>
              <w:t>Определение антигена</w:t>
            </w:r>
            <w:r w:rsidR="00FA1D6C" w:rsidRPr="003340FA">
              <w:t xml:space="preserve"> вируса клещевого энцефалита в клеще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290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260</w:t>
            </w:r>
          </w:p>
        </w:tc>
      </w:tr>
      <w:tr w:rsidR="00FA1D6C" w:rsidRPr="003340FA" w:rsidTr="0067033A">
        <w:trPr>
          <w:trHeight w:val="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pPr>
              <w:jc w:val="center"/>
            </w:pPr>
            <w:r w:rsidRPr="003340FA">
              <w:t>2.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r w:rsidRPr="003340FA">
              <w:t xml:space="preserve">Определение </w:t>
            </w:r>
            <w:proofErr w:type="spellStart"/>
            <w:r w:rsidRPr="003340FA">
              <w:t>боррелий</w:t>
            </w:r>
            <w:proofErr w:type="spellEnd"/>
            <w:r w:rsidRPr="003340FA">
              <w:t xml:space="preserve"> в клеще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235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205</w:t>
            </w:r>
          </w:p>
        </w:tc>
      </w:tr>
      <w:tr w:rsidR="00FA1D6C" w:rsidRPr="003340FA" w:rsidTr="0067033A">
        <w:trPr>
          <w:trHeight w:val="10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pPr>
              <w:jc w:val="center"/>
            </w:pPr>
            <w:r w:rsidRPr="003340FA">
              <w:t>3.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 w:rsidP="00FA1D6C">
            <w:pPr>
              <w:jc w:val="both"/>
            </w:pPr>
            <w:r w:rsidRPr="003340FA">
              <w:t xml:space="preserve">ПЦР-определение РНК/ДНК возбудителей инфекций, передающихся иксодовыми клещами (клещевой энцефалит, </w:t>
            </w:r>
            <w:proofErr w:type="spellStart"/>
            <w:r w:rsidRPr="003340FA">
              <w:t>боррелиоз</w:t>
            </w:r>
            <w:proofErr w:type="spellEnd"/>
            <w:r w:rsidRPr="003340FA">
              <w:t xml:space="preserve">, анаплазмоз, </w:t>
            </w:r>
            <w:proofErr w:type="spellStart"/>
            <w:r w:rsidRPr="003340FA">
              <w:t>эрлихиоз</w:t>
            </w:r>
            <w:proofErr w:type="spellEnd"/>
            <w:r w:rsidRPr="003340FA">
              <w:t xml:space="preserve">), качественный метод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1245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1155</w:t>
            </w:r>
          </w:p>
        </w:tc>
      </w:tr>
      <w:tr w:rsidR="00FA1D6C" w:rsidRPr="003340FA" w:rsidTr="0067033A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pPr>
              <w:jc w:val="center"/>
            </w:pPr>
            <w:r w:rsidRPr="003340FA">
              <w:t>4.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r w:rsidRPr="003340FA">
              <w:t xml:space="preserve">ПЦР-определение ДНК </w:t>
            </w:r>
            <w:proofErr w:type="spellStart"/>
            <w:r w:rsidRPr="003340FA">
              <w:t>боррелий</w:t>
            </w:r>
            <w:proofErr w:type="spellEnd"/>
            <w:r w:rsidRPr="003340FA">
              <w:t xml:space="preserve"> в клеще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495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6C" w:rsidRPr="003340FA" w:rsidRDefault="00FA1D6C">
            <w:pPr>
              <w:jc w:val="center"/>
              <w:rPr>
                <w:b/>
                <w:bCs/>
              </w:rPr>
            </w:pPr>
            <w:r w:rsidRPr="003340FA">
              <w:rPr>
                <w:b/>
                <w:bCs/>
              </w:rPr>
              <w:t>460</w:t>
            </w:r>
          </w:p>
        </w:tc>
      </w:tr>
    </w:tbl>
    <w:p w:rsidR="004E7348" w:rsidRDefault="004E7348" w:rsidP="00A34A71">
      <w:pPr>
        <w:jc w:val="both"/>
        <w:rPr>
          <w:b/>
          <w:sz w:val="28"/>
          <w:szCs w:val="28"/>
        </w:rPr>
      </w:pPr>
    </w:p>
    <w:p w:rsidR="00F9602C" w:rsidRPr="00183EE0" w:rsidRDefault="00F9602C" w:rsidP="00A34A71">
      <w:pPr>
        <w:jc w:val="both"/>
      </w:pPr>
      <w:r w:rsidRPr="00183EE0">
        <w:rPr>
          <w:b/>
        </w:rPr>
        <w:t>Готовность</w:t>
      </w:r>
      <w:r w:rsidR="00E72F26" w:rsidRPr="00183EE0">
        <w:rPr>
          <w:b/>
        </w:rPr>
        <w:t xml:space="preserve"> результатов</w:t>
      </w:r>
      <w:r w:rsidRPr="00183EE0">
        <w:rPr>
          <w:b/>
        </w:rPr>
        <w:t>:</w:t>
      </w:r>
      <w:r w:rsidR="00E72F26" w:rsidRPr="00183EE0">
        <w:t xml:space="preserve"> </w:t>
      </w:r>
      <w:r w:rsidR="00183EE0" w:rsidRPr="00183EE0">
        <w:t xml:space="preserve">в течение </w:t>
      </w:r>
      <w:r w:rsidR="00E72F26" w:rsidRPr="00183EE0">
        <w:t>36 часов</w:t>
      </w:r>
      <w:r w:rsidRPr="00183EE0">
        <w:t xml:space="preserve"> с момента приема </w:t>
      </w:r>
      <w:r w:rsidR="00183EE0" w:rsidRPr="00183EE0">
        <w:t xml:space="preserve">клеща </w:t>
      </w:r>
      <w:r w:rsidRPr="00183EE0">
        <w:t>в лабораторию.</w:t>
      </w:r>
    </w:p>
    <w:p w:rsidR="00F9602C" w:rsidRPr="00183EE0" w:rsidRDefault="00F9602C" w:rsidP="00A34A71">
      <w:pPr>
        <w:jc w:val="both"/>
      </w:pPr>
    </w:p>
    <w:p w:rsidR="00F9602C" w:rsidRPr="00183EE0" w:rsidRDefault="00F9602C" w:rsidP="00A34A71">
      <w:pPr>
        <w:jc w:val="both"/>
      </w:pPr>
      <w:r w:rsidRPr="00183EE0">
        <w:rPr>
          <w:b/>
        </w:rPr>
        <w:t xml:space="preserve">Получение результатов: </w:t>
      </w:r>
      <w:r w:rsidRPr="00183EE0">
        <w:t>по телефону лаборатори</w:t>
      </w:r>
      <w:r w:rsidR="004E7348" w:rsidRPr="00183EE0">
        <w:t xml:space="preserve">и, </w:t>
      </w:r>
      <w:r w:rsidR="00E72F26" w:rsidRPr="00183EE0">
        <w:t>на электронную почту З</w:t>
      </w:r>
      <w:r w:rsidRPr="00183EE0">
        <w:t>аказчика</w:t>
      </w:r>
      <w:r w:rsidR="004E7348" w:rsidRPr="00183EE0">
        <w:t xml:space="preserve">, </w:t>
      </w:r>
      <w:r w:rsidR="000E2DA0" w:rsidRPr="00183EE0">
        <w:t>лично - в пункт</w:t>
      </w:r>
      <w:r w:rsidR="00E72F26" w:rsidRPr="00183EE0">
        <w:t>е</w:t>
      </w:r>
      <w:r w:rsidR="000E2DA0" w:rsidRPr="00183EE0">
        <w:t xml:space="preserve"> приема</w:t>
      </w:r>
      <w:r w:rsidR="00E72F26" w:rsidRPr="00183EE0">
        <w:t xml:space="preserve"> клещей на исследования</w:t>
      </w:r>
      <w:r w:rsidRPr="00183EE0">
        <w:t>.</w:t>
      </w:r>
    </w:p>
    <w:p w:rsidR="00F9602C" w:rsidRPr="00183EE0" w:rsidRDefault="00F9602C" w:rsidP="00A34A71">
      <w:pPr>
        <w:jc w:val="both"/>
      </w:pPr>
    </w:p>
    <w:p w:rsidR="00183EE0" w:rsidRPr="00183EE0" w:rsidRDefault="000F43A5" w:rsidP="00E72F2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183EE0">
        <w:rPr>
          <w:sz w:val="24"/>
          <w:szCs w:val="24"/>
        </w:rPr>
        <w:t>Информируем, что</w:t>
      </w:r>
      <w:r w:rsidR="00E72F26" w:rsidRPr="00183EE0">
        <w:rPr>
          <w:sz w:val="24"/>
          <w:szCs w:val="24"/>
        </w:rPr>
        <w:t>,</w:t>
      </w:r>
      <w:r w:rsidRPr="00183EE0">
        <w:rPr>
          <w:sz w:val="24"/>
          <w:szCs w:val="24"/>
        </w:rPr>
        <w:t xml:space="preserve"> в соответствии с СанПиН 3.3686-21 «Санитарно-эпидемиологические требования по проф</w:t>
      </w:r>
      <w:r w:rsidR="00E72F26" w:rsidRPr="00183EE0">
        <w:rPr>
          <w:sz w:val="24"/>
          <w:szCs w:val="24"/>
        </w:rPr>
        <w:t xml:space="preserve">илактике инфекционных болезней», </w:t>
      </w:r>
      <w:r w:rsidRPr="00183EE0">
        <w:rPr>
          <w:sz w:val="24"/>
          <w:szCs w:val="24"/>
        </w:rPr>
        <w:t xml:space="preserve">в случае обнаружения антигена вируса </w:t>
      </w:r>
      <w:r w:rsidR="00E72F26" w:rsidRPr="00183EE0">
        <w:rPr>
          <w:sz w:val="24"/>
          <w:szCs w:val="24"/>
        </w:rPr>
        <w:t>клещевого энцефалита</w:t>
      </w:r>
      <w:r w:rsidRPr="00183EE0">
        <w:rPr>
          <w:sz w:val="24"/>
          <w:szCs w:val="24"/>
        </w:rPr>
        <w:t xml:space="preserve"> методом иммуноферментного анализа (ИФА) и (или) РНК вируса </w:t>
      </w:r>
      <w:r w:rsidR="00E72F26" w:rsidRPr="00183EE0">
        <w:rPr>
          <w:sz w:val="24"/>
          <w:szCs w:val="24"/>
        </w:rPr>
        <w:t xml:space="preserve">клещевого энцефалита </w:t>
      </w:r>
      <w:r w:rsidRPr="00183EE0">
        <w:rPr>
          <w:sz w:val="24"/>
          <w:szCs w:val="24"/>
        </w:rPr>
        <w:t xml:space="preserve">методом полимеразной цепной реакции (ПЦР) </w:t>
      </w:r>
      <w:r w:rsidR="00183EE0" w:rsidRPr="00183EE0">
        <w:rPr>
          <w:b/>
          <w:sz w:val="24"/>
          <w:szCs w:val="24"/>
        </w:rPr>
        <w:t>экстренная профилактика показана</w:t>
      </w:r>
      <w:r w:rsidR="00183EE0" w:rsidRPr="00183EE0">
        <w:rPr>
          <w:sz w:val="24"/>
          <w:szCs w:val="24"/>
        </w:rPr>
        <w:t xml:space="preserve"> лицам:</w:t>
      </w:r>
    </w:p>
    <w:p w:rsidR="00183EE0" w:rsidRPr="00183EE0" w:rsidRDefault="00183EE0" w:rsidP="00E72F2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183EE0">
        <w:rPr>
          <w:sz w:val="24"/>
          <w:szCs w:val="24"/>
        </w:rPr>
        <w:t xml:space="preserve">- </w:t>
      </w:r>
      <w:r w:rsidR="000F43A5" w:rsidRPr="00183EE0">
        <w:rPr>
          <w:sz w:val="24"/>
          <w:szCs w:val="24"/>
        </w:rPr>
        <w:t>не</w:t>
      </w:r>
      <w:r w:rsidRPr="00183EE0">
        <w:rPr>
          <w:sz w:val="24"/>
          <w:szCs w:val="24"/>
        </w:rPr>
        <w:t xml:space="preserve"> </w:t>
      </w:r>
      <w:r w:rsidR="000F43A5" w:rsidRPr="00183EE0">
        <w:rPr>
          <w:sz w:val="24"/>
          <w:szCs w:val="24"/>
        </w:rPr>
        <w:t>привиты</w:t>
      </w:r>
      <w:r w:rsidRPr="00183EE0">
        <w:rPr>
          <w:sz w:val="24"/>
          <w:szCs w:val="24"/>
        </w:rPr>
        <w:t>м</w:t>
      </w:r>
      <w:r w:rsidR="000F43A5" w:rsidRPr="00183EE0">
        <w:rPr>
          <w:sz w:val="24"/>
          <w:szCs w:val="24"/>
        </w:rPr>
        <w:t xml:space="preserve"> против </w:t>
      </w:r>
      <w:r w:rsidR="00E72F26" w:rsidRPr="00183EE0">
        <w:rPr>
          <w:sz w:val="24"/>
          <w:szCs w:val="24"/>
        </w:rPr>
        <w:t>вируса клещевого энцефалита</w:t>
      </w:r>
      <w:r w:rsidRPr="00183EE0">
        <w:rPr>
          <w:sz w:val="24"/>
          <w:szCs w:val="24"/>
        </w:rPr>
        <w:t>,</w:t>
      </w:r>
    </w:p>
    <w:p w:rsidR="00183EE0" w:rsidRPr="00183EE0" w:rsidRDefault="00183EE0" w:rsidP="00E72F2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183EE0">
        <w:rPr>
          <w:sz w:val="24"/>
          <w:szCs w:val="24"/>
        </w:rPr>
        <w:t>-</w:t>
      </w:r>
      <w:r w:rsidR="000F43A5" w:rsidRPr="00183EE0">
        <w:rPr>
          <w:sz w:val="24"/>
          <w:szCs w:val="24"/>
        </w:rPr>
        <w:t xml:space="preserve"> получивши</w:t>
      </w:r>
      <w:r w:rsidRPr="00183EE0">
        <w:rPr>
          <w:sz w:val="24"/>
          <w:szCs w:val="24"/>
        </w:rPr>
        <w:t>м неполный курс прививок,</w:t>
      </w:r>
    </w:p>
    <w:p w:rsidR="00183EE0" w:rsidRPr="00183EE0" w:rsidRDefault="00183EE0" w:rsidP="00E72F2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183EE0">
        <w:rPr>
          <w:sz w:val="24"/>
          <w:szCs w:val="24"/>
        </w:rPr>
        <w:lastRenderedPageBreak/>
        <w:t xml:space="preserve">- </w:t>
      </w:r>
      <w:r w:rsidR="000F43A5" w:rsidRPr="00183EE0">
        <w:rPr>
          <w:sz w:val="24"/>
          <w:szCs w:val="24"/>
        </w:rPr>
        <w:t>имеющи</w:t>
      </w:r>
      <w:r w:rsidRPr="00183EE0">
        <w:rPr>
          <w:sz w:val="24"/>
          <w:szCs w:val="24"/>
        </w:rPr>
        <w:t>х дефекты в вакцинальном курсе,</w:t>
      </w:r>
    </w:p>
    <w:p w:rsidR="00183EE0" w:rsidRDefault="00183EE0" w:rsidP="00E72F2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183EE0">
        <w:rPr>
          <w:sz w:val="24"/>
          <w:szCs w:val="24"/>
        </w:rPr>
        <w:t xml:space="preserve">- </w:t>
      </w:r>
      <w:r w:rsidR="000F43A5" w:rsidRPr="00183EE0">
        <w:rPr>
          <w:sz w:val="24"/>
          <w:szCs w:val="24"/>
        </w:rPr>
        <w:t>не имеющих документального подтверждения о про</w:t>
      </w:r>
      <w:r w:rsidRPr="00183EE0">
        <w:rPr>
          <w:sz w:val="24"/>
          <w:szCs w:val="24"/>
        </w:rPr>
        <w:t>филактических прививках.</w:t>
      </w:r>
    </w:p>
    <w:p w:rsidR="00183EE0" w:rsidRPr="00183EE0" w:rsidRDefault="00183EE0" w:rsidP="00E72F26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0F43A5" w:rsidRPr="00183EE0" w:rsidRDefault="000F43A5" w:rsidP="00E72F2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183EE0">
        <w:rPr>
          <w:sz w:val="24"/>
          <w:szCs w:val="24"/>
        </w:rPr>
        <w:t xml:space="preserve">Лицам до 18 лет, не привитым против </w:t>
      </w:r>
      <w:r w:rsidR="00E72F26" w:rsidRPr="00183EE0">
        <w:rPr>
          <w:sz w:val="24"/>
          <w:szCs w:val="24"/>
        </w:rPr>
        <w:t>вируса клещевого энцефалита</w:t>
      </w:r>
      <w:r w:rsidRPr="00183EE0">
        <w:rPr>
          <w:sz w:val="24"/>
          <w:szCs w:val="24"/>
        </w:rPr>
        <w:t xml:space="preserve">, следует проводить </w:t>
      </w:r>
      <w:proofErr w:type="spellStart"/>
      <w:r w:rsidRPr="00183EE0">
        <w:rPr>
          <w:sz w:val="24"/>
          <w:szCs w:val="24"/>
        </w:rPr>
        <w:t>иммуноглобулинопрофилактику</w:t>
      </w:r>
      <w:proofErr w:type="spellEnd"/>
      <w:r w:rsidRPr="00183EE0">
        <w:rPr>
          <w:sz w:val="24"/>
          <w:szCs w:val="24"/>
        </w:rPr>
        <w:t xml:space="preserve"> без учета результатов исследования клеща.</w:t>
      </w:r>
    </w:p>
    <w:p w:rsidR="00F915E8" w:rsidRPr="00183EE0" w:rsidRDefault="000F43A5" w:rsidP="00183EE0">
      <w:pPr>
        <w:pStyle w:val="10"/>
        <w:tabs>
          <w:tab w:val="left" w:pos="1781"/>
        </w:tabs>
        <w:spacing w:line="240" w:lineRule="auto"/>
        <w:ind w:firstLine="709"/>
        <w:jc w:val="both"/>
        <w:rPr>
          <w:sz w:val="24"/>
          <w:szCs w:val="24"/>
        </w:rPr>
      </w:pPr>
      <w:r w:rsidRPr="00183EE0">
        <w:rPr>
          <w:sz w:val="24"/>
          <w:szCs w:val="24"/>
        </w:rPr>
        <w:t>Экстренная профилактика противоклещевым иммуноглобулином должна проводиться в течение 72</w:t>
      </w:r>
      <w:r w:rsidR="00FA1D6C" w:rsidRPr="00183EE0">
        <w:rPr>
          <w:sz w:val="24"/>
          <w:szCs w:val="24"/>
        </w:rPr>
        <w:t>-х часов после присасывания клеща в медицинских организациях по месту жительства.</w:t>
      </w:r>
    </w:p>
    <w:sectPr w:rsidR="00F915E8" w:rsidRPr="00183EE0" w:rsidSect="003118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2E"/>
    <w:multiLevelType w:val="singleLevel"/>
    <w:tmpl w:val="5754CA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9D4037"/>
    <w:multiLevelType w:val="multilevel"/>
    <w:tmpl w:val="5C0CD62A"/>
    <w:lvl w:ilvl="0">
      <w:start w:val="16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F72B5"/>
    <w:multiLevelType w:val="hybridMultilevel"/>
    <w:tmpl w:val="BD8C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CF"/>
    <w:multiLevelType w:val="hybridMultilevel"/>
    <w:tmpl w:val="54CA1ECA"/>
    <w:lvl w:ilvl="0" w:tplc="C39A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1D1E"/>
    <w:multiLevelType w:val="singleLevel"/>
    <w:tmpl w:val="3C28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2E4836"/>
    <w:multiLevelType w:val="hybridMultilevel"/>
    <w:tmpl w:val="00FE8D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C928E6"/>
    <w:multiLevelType w:val="hybridMultilevel"/>
    <w:tmpl w:val="7FB4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7796"/>
    <w:multiLevelType w:val="hybridMultilevel"/>
    <w:tmpl w:val="0D7A4206"/>
    <w:lvl w:ilvl="0" w:tplc="C39A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D7340"/>
    <w:multiLevelType w:val="hybridMultilevel"/>
    <w:tmpl w:val="3B7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3962"/>
    <w:multiLevelType w:val="hybridMultilevel"/>
    <w:tmpl w:val="5734FA8C"/>
    <w:lvl w:ilvl="0" w:tplc="C39A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F34DF"/>
    <w:multiLevelType w:val="hybridMultilevel"/>
    <w:tmpl w:val="313E916A"/>
    <w:lvl w:ilvl="0" w:tplc="C39A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B58BD"/>
    <w:multiLevelType w:val="hybridMultilevel"/>
    <w:tmpl w:val="7D046E5C"/>
    <w:lvl w:ilvl="0" w:tplc="B7F8435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2"/>
    <w:rsid w:val="00001F47"/>
    <w:rsid w:val="0002303C"/>
    <w:rsid w:val="00023DA6"/>
    <w:rsid w:val="0003127A"/>
    <w:rsid w:val="000446DE"/>
    <w:rsid w:val="00046D95"/>
    <w:rsid w:val="000612BA"/>
    <w:rsid w:val="00061705"/>
    <w:rsid w:val="00066BE6"/>
    <w:rsid w:val="00091BDE"/>
    <w:rsid w:val="00093244"/>
    <w:rsid w:val="0009763B"/>
    <w:rsid w:val="00097F26"/>
    <w:rsid w:val="000A3C7E"/>
    <w:rsid w:val="000A4A3A"/>
    <w:rsid w:val="000C6836"/>
    <w:rsid w:val="000D1126"/>
    <w:rsid w:val="000E0DA2"/>
    <w:rsid w:val="000E1EAE"/>
    <w:rsid w:val="000E2DA0"/>
    <w:rsid w:val="000E44F2"/>
    <w:rsid w:val="000F43A5"/>
    <w:rsid w:val="000F7747"/>
    <w:rsid w:val="001003DF"/>
    <w:rsid w:val="0010043F"/>
    <w:rsid w:val="00103179"/>
    <w:rsid w:val="00104339"/>
    <w:rsid w:val="00105112"/>
    <w:rsid w:val="001130EB"/>
    <w:rsid w:val="001345EC"/>
    <w:rsid w:val="00135333"/>
    <w:rsid w:val="00140252"/>
    <w:rsid w:val="00142695"/>
    <w:rsid w:val="001658A4"/>
    <w:rsid w:val="0016702B"/>
    <w:rsid w:val="00167097"/>
    <w:rsid w:val="00180865"/>
    <w:rsid w:val="00183EE0"/>
    <w:rsid w:val="00185576"/>
    <w:rsid w:val="00191E45"/>
    <w:rsid w:val="00196071"/>
    <w:rsid w:val="001A4AF7"/>
    <w:rsid w:val="001A5E12"/>
    <w:rsid w:val="001A7BCD"/>
    <w:rsid w:val="001B5EA4"/>
    <w:rsid w:val="001C1F9A"/>
    <w:rsid w:val="001C27CF"/>
    <w:rsid w:val="001C720B"/>
    <w:rsid w:val="001F0975"/>
    <w:rsid w:val="002044E3"/>
    <w:rsid w:val="00205C5D"/>
    <w:rsid w:val="002216AE"/>
    <w:rsid w:val="002454D0"/>
    <w:rsid w:val="00254200"/>
    <w:rsid w:val="00284D2A"/>
    <w:rsid w:val="002940F0"/>
    <w:rsid w:val="002A0C7C"/>
    <w:rsid w:val="002A1C37"/>
    <w:rsid w:val="002B3A0A"/>
    <w:rsid w:val="002D1779"/>
    <w:rsid w:val="002E7154"/>
    <w:rsid w:val="002F28FC"/>
    <w:rsid w:val="0030317C"/>
    <w:rsid w:val="003069A0"/>
    <w:rsid w:val="00311850"/>
    <w:rsid w:val="00314199"/>
    <w:rsid w:val="003142E0"/>
    <w:rsid w:val="00316BFB"/>
    <w:rsid w:val="00316D1C"/>
    <w:rsid w:val="003170F6"/>
    <w:rsid w:val="0031742F"/>
    <w:rsid w:val="00321CF2"/>
    <w:rsid w:val="003340FA"/>
    <w:rsid w:val="003346F2"/>
    <w:rsid w:val="00334E86"/>
    <w:rsid w:val="003525CC"/>
    <w:rsid w:val="00360171"/>
    <w:rsid w:val="00374AE3"/>
    <w:rsid w:val="0039045A"/>
    <w:rsid w:val="00391C72"/>
    <w:rsid w:val="00395B36"/>
    <w:rsid w:val="003A06E3"/>
    <w:rsid w:val="003B3BDD"/>
    <w:rsid w:val="003B762A"/>
    <w:rsid w:val="003F20C7"/>
    <w:rsid w:val="0041548E"/>
    <w:rsid w:val="00426240"/>
    <w:rsid w:val="004413EE"/>
    <w:rsid w:val="00443A87"/>
    <w:rsid w:val="00460C32"/>
    <w:rsid w:val="00466533"/>
    <w:rsid w:val="00471F1C"/>
    <w:rsid w:val="00477E3E"/>
    <w:rsid w:val="00477EE1"/>
    <w:rsid w:val="0048337D"/>
    <w:rsid w:val="00487EF2"/>
    <w:rsid w:val="004A5399"/>
    <w:rsid w:val="004B59A9"/>
    <w:rsid w:val="004C0153"/>
    <w:rsid w:val="004C383A"/>
    <w:rsid w:val="004E7348"/>
    <w:rsid w:val="004F1200"/>
    <w:rsid w:val="004F69EF"/>
    <w:rsid w:val="005054D3"/>
    <w:rsid w:val="00505E1F"/>
    <w:rsid w:val="00513807"/>
    <w:rsid w:val="0051776F"/>
    <w:rsid w:val="00527096"/>
    <w:rsid w:val="005374FE"/>
    <w:rsid w:val="00573938"/>
    <w:rsid w:val="005772D0"/>
    <w:rsid w:val="005B4B6B"/>
    <w:rsid w:val="005D2069"/>
    <w:rsid w:val="005D6A85"/>
    <w:rsid w:val="005E060D"/>
    <w:rsid w:val="005E16E4"/>
    <w:rsid w:val="00600535"/>
    <w:rsid w:val="00600620"/>
    <w:rsid w:val="00603C4C"/>
    <w:rsid w:val="00604451"/>
    <w:rsid w:val="006238B4"/>
    <w:rsid w:val="00636D5B"/>
    <w:rsid w:val="00650F21"/>
    <w:rsid w:val="00654097"/>
    <w:rsid w:val="0067033A"/>
    <w:rsid w:val="00694F85"/>
    <w:rsid w:val="006A5352"/>
    <w:rsid w:val="006B2020"/>
    <w:rsid w:val="006C1840"/>
    <w:rsid w:val="006C260B"/>
    <w:rsid w:val="006C5ADB"/>
    <w:rsid w:val="006D6C63"/>
    <w:rsid w:val="006E0B77"/>
    <w:rsid w:val="006F42BC"/>
    <w:rsid w:val="0070620C"/>
    <w:rsid w:val="0071124C"/>
    <w:rsid w:val="00713005"/>
    <w:rsid w:val="007130B6"/>
    <w:rsid w:val="0071654C"/>
    <w:rsid w:val="007657C1"/>
    <w:rsid w:val="00765F6E"/>
    <w:rsid w:val="00770CD8"/>
    <w:rsid w:val="00773047"/>
    <w:rsid w:val="00774BF4"/>
    <w:rsid w:val="00786CCB"/>
    <w:rsid w:val="007932C1"/>
    <w:rsid w:val="00797693"/>
    <w:rsid w:val="007A0397"/>
    <w:rsid w:val="007D17E3"/>
    <w:rsid w:val="007E5A13"/>
    <w:rsid w:val="007F2C5B"/>
    <w:rsid w:val="007F7754"/>
    <w:rsid w:val="0080069F"/>
    <w:rsid w:val="00802577"/>
    <w:rsid w:val="008132BD"/>
    <w:rsid w:val="008158CE"/>
    <w:rsid w:val="0082012D"/>
    <w:rsid w:val="00835EE3"/>
    <w:rsid w:val="008413B7"/>
    <w:rsid w:val="00851D4F"/>
    <w:rsid w:val="00853EE0"/>
    <w:rsid w:val="008740CA"/>
    <w:rsid w:val="00877CD5"/>
    <w:rsid w:val="008A1D2F"/>
    <w:rsid w:val="008D12AB"/>
    <w:rsid w:val="008E029E"/>
    <w:rsid w:val="008E3EC8"/>
    <w:rsid w:val="008E5641"/>
    <w:rsid w:val="008E5C65"/>
    <w:rsid w:val="008F489F"/>
    <w:rsid w:val="008F6CB9"/>
    <w:rsid w:val="0090564C"/>
    <w:rsid w:val="00911B95"/>
    <w:rsid w:val="009161C7"/>
    <w:rsid w:val="00923A41"/>
    <w:rsid w:val="00926DA7"/>
    <w:rsid w:val="00930D74"/>
    <w:rsid w:val="00937B01"/>
    <w:rsid w:val="00944DA8"/>
    <w:rsid w:val="00951908"/>
    <w:rsid w:val="0095438D"/>
    <w:rsid w:val="00963407"/>
    <w:rsid w:val="00974A6C"/>
    <w:rsid w:val="0098438E"/>
    <w:rsid w:val="00997EAE"/>
    <w:rsid w:val="009A0E2E"/>
    <w:rsid w:val="009A23E3"/>
    <w:rsid w:val="009B1F9A"/>
    <w:rsid w:val="009B560C"/>
    <w:rsid w:val="009F6D70"/>
    <w:rsid w:val="00A0164B"/>
    <w:rsid w:val="00A13BFA"/>
    <w:rsid w:val="00A34A71"/>
    <w:rsid w:val="00A4227D"/>
    <w:rsid w:val="00A5305D"/>
    <w:rsid w:val="00A634A3"/>
    <w:rsid w:val="00A9026C"/>
    <w:rsid w:val="00A933D2"/>
    <w:rsid w:val="00AB688F"/>
    <w:rsid w:val="00AD1F15"/>
    <w:rsid w:val="00AD711F"/>
    <w:rsid w:val="00AE223E"/>
    <w:rsid w:val="00AE6423"/>
    <w:rsid w:val="00AE6AF8"/>
    <w:rsid w:val="00AF504A"/>
    <w:rsid w:val="00AF7098"/>
    <w:rsid w:val="00B10D85"/>
    <w:rsid w:val="00B27170"/>
    <w:rsid w:val="00B37871"/>
    <w:rsid w:val="00B4232C"/>
    <w:rsid w:val="00B46DAA"/>
    <w:rsid w:val="00B50DC4"/>
    <w:rsid w:val="00B54AA4"/>
    <w:rsid w:val="00B653D0"/>
    <w:rsid w:val="00B65AB9"/>
    <w:rsid w:val="00B661C7"/>
    <w:rsid w:val="00B75B0C"/>
    <w:rsid w:val="00B771B0"/>
    <w:rsid w:val="00B943F3"/>
    <w:rsid w:val="00B95589"/>
    <w:rsid w:val="00BA2BBB"/>
    <w:rsid w:val="00BA3534"/>
    <w:rsid w:val="00BA5666"/>
    <w:rsid w:val="00BB694E"/>
    <w:rsid w:val="00BB75A1"/>
    <w:rsid w:val="00BC17B6"/>
    <w:rsid w:val="00BC442E"/>
    <w:rsid w:val="00BC4E49"/>
    <w:rsid w:val="00BC4ECC"/>
    <w:rsid w:val="00BE69DC"/>
    <w:rsid w:val="00BF1E2D"/>
    <w:rsid w:val="00BF229B"/>
    <w:rsid w:val="00BF2EE9"/>
    <w:rsid w:val="00BF4E9D"/>
    <w:rsid w:val="00BF6BF5"/>
    <w:rsid w:val="00C21E8F"/>
    <w:rsid w:val="00C221D9"/>
    <w:rsid w:val="00C24983"/>
    <w:rsid w:val="00C348D7"/>
    <w:rsid w:val="00C41C02"/>
    <w:rsid w:val="00C722E8"/>
    <w:rsid w:val="00CA558C"/>
    <w:rsid w:val="00CC2A2E"/>
    <w:rsid w:val="00CC2F53"/>
    <w:rsid w:val="00CE0EDA"/>
    <w:rsid w:val="00CE2854"/>
    <w:rsid w:val="00CE490F"/>
    <w:rsid w:val="00CF0ABF"/>
    <w:rsid w:val="00D119E4"/>
    <w:rsid w:val="00D16749"/>
    <w:rsid w:val="00D17FD7"/>
    <w:rsid w:val="00D21CB4"/>
    <w:rsid w:val="00D23DBC"/>
    <w:rsid w:val="00D253D2"/>
    <w:rsid w:val="00D256C8"/>
    <w:rsid w:val="00D357D4"/>
    <w:rsid w:val="00D40E48"/>
    <w:rsid w:val="00D42EDD"/>
    <w:rsid w:val="00D5227B"/>
    <w:rsid w:val="00D610C5"/>
    <w:rsid w:val="00D86809"/>
    <w:rsid w:val="00DA5B90"/>
    <w:rsid w:val="00DA5BAF"/>
    <w:rsid w:val="00DB3AAE"/>
    <w:rsid w:val="00DB5C96"/>
    <w:rsid w:val="00DC2D4A"/>
    <w:rsid w:val="00DC4EF7"/>
    <w:rsid w:val="00DE3F39"/>
    <w:rsid w:val="00DE6282"/>
    <w:rsid w:val="00DF6054"/>
    <w:rsid w:val="00E00A99"/>
    <w:rsid w:val="00E04745"/>
    <w:rsid w:val="00E1007D"/>
    <w:rsid w:val="00E23659"/>
    <w:rsid w:val="00E32AC2"/>
    <w:rsid w:val="00E34B1F"/>
    <w:rsid w:val="00E54D4B"/>
    <w:rsid w:val="00E6129B"/>
    <w:rsid w:val="00E63F0F"/>
    <w:rsid w:val="00E72692"/>
    <w:rsid w:val="00E72F26"/>
    <w:rsid w:val="00E75031"/>
    <w:rsid w:val="00E90222"/>
    <w:rsid w:val="00E9084B"/>
    <w:rsid w:val="00E94D0D"/>
    <w:rsid w:val="00EB3A3F"/>
    <w:rsid w:val="00EB4468"/>
    <w:rsid w:val="00ED5BE7"/>
    <w:rsid w:val="00EE3F8F"/>
    <w:rsid w:val="00EF75C6"/>
    <w:rsid w:val="00F07CCA"/>
    <w:rsid w:val="00F14736"/>
    <w:rsid w:val="00F314F9"/>
    <w:rsid w:val="00F50423"/>
    <w:rsid w:val="00F51802"/>
    <w:rsid w:val="00F5229A"/>
    <w:rsid w:val="00F5282D"/>
    <w:rsid w:val="00F60DE7"/>
    <w:rsid w:val="00F63CC8"/>
    <w:rsid w:val="00F702CF"/>
    <w:rsid w:val="00F7109A"/>
    <w:rsid w:val="00F915E8"/>
    <w:rsid w:val="00F93396"/>
    <w:rsid w:val="00F9602C"/>
    <w:rsid w:val="00F962FA"/>
    <w:rsid w:val="00FA060D"/>
    <w:rsid w:val="00FA1D6C"/>
    <w:rsid w:val="00FA5F1D"/>
    <w:rsid w:val="00FE696F"/>
    <w:rsid w:val="00FE7498"/>
    <w:rsid w:val="00FF1D7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6F2"/>
    <w:rPr>
      <w:sz w:val="24"/>
      <w:szCs w:val="24"/>
    </w:rPr>
  </w:style>
  <w:style w:type="paragraph" w:styleId="1">
    <w:name w:val="heading 1"/>
    <w:basedOn w:val="a"/>
    <w:next w:val="a"/>
    <w:qFormat/>
    <w:rsid w:val="00E90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0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90222"/>
    <w:pPr>
      <w:spacing w:after="120"/>
      <w:outlineLvl w:val="2"/>
    </w:pPr>
    <w:rPr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6F2"/>
    <w:pPr>
      <w:spacing w:line="360" w:lineRule="auto"/>
      <w:jc w:val="both"/>
    </w:pPr>
  </w:style>
  <w:style w:type="paragraph" w:styleId="30">
    <w:name w:val="Body Text Indent 3"/>
    <w:basedOn w:val="a"/>
    <w:rsid w:val="003346F2"/>
    <w:pPr>
      <w:spacing w:line="360" w:lineRule="auto"/>
      <w:ind w:left="360"/>
      <w:jc w:val="both"/>
    </w:p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DC2D4A"/>
    <w:rPr>
      <w:color w:val="0000FF"/>
      <w:u w:val="single"/>
    </w:rPr>
  </w:style>
  <w:style w:type="paragraph" w:customStyle="1" w:styleId="FORMATTEXT">
    <w:name w:val=".FORMATTEXT"/>
    <w:uiPriority w:val="99"/>
    <w:rsid w:val="00DE3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E3F3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5">
    <w:name w:val="Table Grid"/>
    <w:basedOn w:val="a1"/>
    <w:rsid w:val="0082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0"/>
    <w:rsid w:val="000F43A5"/>
  </w:style>
  <w:style w:type="paragraph" w:customStyle="1" w:styleId="10">
    <w:name w:val="Основной текст1"/>
    <w:basedOn w:val="a"/>
    <w:link w:val="a6"/>
    <w:rsid w:val="000F43A5"/>
    <w:pPr>
      <w:widowControl w:val="0"/>
      <w:spacing w:line="360" w:lineRule="auto"/>
      <w:ind w:firstLine="400"/>
    </w:pPr>
    <w:rPr>
      <w:sz w:val="20"/>
      <w:szCs w:val="20"/>
    </w:rPr>
  </w:style>
  <w:style w:type="character" w:customStyle="1" w:styleId="20">
    <w:name w:val="Основной текст (2)_"/>
    <w:link w:val="21"/>
    <w:rsid w:val="000F43A5"/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0F43A5"/>
    <w:pPr>
      <w:widowControl w:val="0"/>
      <w:spacing w:line="329" w:lineRule="auto"/>
      <w:ind w:firstLine="70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B4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6F2"/>
    <w:rPr>
      <w:sz w:val="24"/>
      <w:szCs w:val="24"/>
    </w:rPr>
  </w:style>
  <w:style w:type="paragraph" w:styleId="1">
    <w:name w:val="heading 1"/>
    <w:basedOn w:val="a"/>
    <w:next w:val="a"/>
    <w:qFormat/>
    <w:rsid w:val="00E90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0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90222"/>
    <w:pPr>
      <w:spacing w:after="120"/>
      <w:outlineLvl w:val="2"/>
    </w:pPr>
    <w:rPr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6F2"/>
    <w:pPr>
      <w:spacing w:line="360" w:lineRule="auto"/>
      <w:jc w:val="both"/>
    </w:pPr>
  </w:style>
  <w:style w:type="paragraph" w:styleId="30">
    <w:name w:val="Body Text Indent 3"/>
    <w:basedOn w:val="a"/>
    <w:rsid w:val="003346F2"/>
    <w:pPr>
      <w:spacing w:line="360" w:lineRule="auto"/>
      <w:ind w:left="360"/>
      <w:jc w:val="both"/>
    </w:p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DC2D4A"/>
    <w:rPr>
      <w:color w:val="0000FF"/>
      <w:u w:val="single"/>
    </w:rPr>
  </w:style>
  <w:style w:type="paragraph" w:customStyle="1" w:styleId="FORMATTEXT">
    <w:name w:val=".FORMATTEXT"/>
    <w:uiPriority w:val="99"/>
    <w:rsid w:val="00DE3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E3F3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5">
    <w:name w:val="Table Grid"/>
    <w:basedOn w:val="a1"/>
    <w:rsid w:val="0082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0"/>
    <w:rsid w:val="000F43A5"/>
  </w:style>
  <w:style w:type="paragraph" w:customStyle="1" w:styleId="10">
    <w:name w:val="Основной текст1"/>
    <w:basedOn w:val="a"/>
    <w:link w:val="a6"/>
    <w:rsid w:val="000F43A5"/>
    <w:pPr>
      <w:widowControl w:val="0"/>
      <w:spacing w:line="360" w:lineRule="auto"/>
      <w:ind w:firstLine="400"/>
    </w:pPr>
    <w:rPr>
      <w:sz w:val="20"/>
      <w:szCs w:val="20"/>
    </w:rPr>
  </w:style>
  <w:style w:type="character" w:customStyle="1" w:styleId="20">
    <w:name w:val="Основной текст (2)_"/>
    <w:link w:val="21"/>
    <w:rsid w:val="000F43A5"/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0F43A5"/>
    <w:pPr>
      <w:widowControl w:val="0"/>
      <w:spacing w:line="329" w:lineRule="auto"/>
      <w:ind w:firstLine="70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B4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</vt:lpstr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</dc:title>
  <dc:subject/>
  <dc:creator>1</dc:creator>
  <cp:keywords/>
  <cp:lastModifiedBy>Сергей Геннадьевич Серебренников</cp:lastModifiedBy>
  <cp:revision>7</cp:revision>
  <dcterms:created xsi:type="dcterms:W3CDTF">2023-04-14T04:52:00Z</dcterms:created>
  <dcterms:modified xsi:type="dcterms:W3CDTF">2023-09-01T08:47:00Z</dcterms:modified>
</cp:coreProperties>
</file>