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D3" w:rsidRDefault="006C27D3" w:rsidP="006C27D3">
      <w:pPr>
        <w:jc w:val="right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24"/>
        <w:tblW w:w="15745" w:type="dxa"/>
        <w:tblLook w:val="01E0"/>
      </w:tblPr>
      <w:tblGrid>
        <w:gridCol w:w="4533"/>
        <w:gridCol w:w="1812"/>
        <w:gridCol w:w="4700"/>
        <w:gridCol w:w="4700"/>
      </w:tblGrid>
      <w:tr w:rsidR="005E74EF" w:rsidRPr="002579CF" w:rsidTr="00E32516">
        <w:tc>
          <w:tcPr>
            <w:tcW w:w="4533" w:type="dxa"/>
          </w:tcPr>
          <w:p w:rsidR="002D59C4" w:rsidRDefault="002D59C4" w:rsidP="00E32516"/>
          <w:p w:rsidR="005E74EF" w:rsidRPr="002579CF" w:rsidRDefault="005E74EF" w:rsidP="00E32516">
            <w:r w:rsidRPr="002579CF">
              <w:t>Регистрационный номер___________________</w:t>
            </w:r>
          </w:p>
          <w:p w:rsidR="005E74EF" w:rsidRPr="002579CF" w:rsidRDefault="005E74EF" w:rsidP="00E32516">
            <w:r w:rsidRPr="002579CF">
              <w:t>от «_____»________________________20 ____</w:t>
            </w:r>
          </w:p>
        </w:tc>
        <w:tc>
          <w:tcPr>
            <w:tcW w:w="1812" w:type="dxa"/>
          </w:tcPr>
          <w:p w:rsidR="005E74EF" w:rsidRPr="002579CF" w:rsidRDefault="005E74EF" w:rsidP="00E32516"/>
        </w:tc>
        <w:tc>
          <w:tcPr>
            <w:tcW w:w="4700" w:type="dxa"/>
          </w:tcPr>
          <w:p w:rsidR="005E74EF" w:rsidRPr="007A37AF" w:rsidRDefault="005E74EF" w:rsidP="00E32516">
            <w:pPr>
              <w:rPr>
                <w:sz w:val="22"/>
                <w:szCs w:val="22"/>
              </w:rPr>
            </w:pPr>
            <w:r w:rsidRPr="007A37AF">
              <w:rPr>
                <w:sz w:val="22"/>
                <w:szCs w:val="22"/>
              </w:rPr>
              <w:t>Главному врачу</w:t>
            </w:r>
          </w:p>
          <w:p w:rsidR="005E74EF" w:rsidRPr="007A37AF" w:rsidRDefault="005E74EF" w:rsidP="00E32516">
            <w:pPr>
              <w:rPr>
                <w:i/>
                <w:sz w:val="22"/>
                <w:szCs w:val="22"/>
              </w:rPr>
            </w:pPr>
            <w:r w:rsidRPr="007A37AF">
              <w:rPr>
                <w:sz w:val="22"/>
                <w:szCs w:val="22"/>
              </w:rPr>
              <w:t>Пермского филиала по железнодорожному транспорту ФБУЗ «Центр гигиены и эпидемиологии в Пермском крае»</w:t>
            </w:r>
            <w:r w:rsidRPr="007A37AF">
              <w:rPr>
                <w:i/>
                <w:sz w:val="22"/>
                <w:szCs w:val="22"/>
              </w:rPr>
              <w:t xml:space="preserve">  </w:t>
            </w:r>
          </w:p>
          <w:p w:rsidR="006C44ED" w:rsidRDefault="006C44ED" w:rsidP="006C44ED">
            <w:pPr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Мыщик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С.М.</w:t>
            </w:r>
          </w:p>
          <w:p w:rsidR="005E74EF" w:rsidRPr="006C44ED" w:rsidRDefault="005E74EF" w:rsidP="006C44ED">
            <w:pPr>
              <w:rPr>
                <w:i/>
                <w:sz w:val="16"/>
                <w:szCs w:val="16"/>
              </w:rPr>
            </w:pPr>
            <w:r w:rsidRPr="007A37AF">
              <w:rPr>
                <w:sz w:val="22"/>
                <w:szCs w:val="22"/>
              </w:rPr>
              <w:t xml:space="preserve">       </w:t>
            </w:r>
            <w:r w:rsidRPr="006C44ED">
              <w:rPr>
                <w:sz w:val="16"/>
                <w:szCs w:val="16"/>
              </w:rPr>
              <w:t>Ф.И.О.</w:t>
            </w:r>
          </w:p>
        </w:tc>
        <w:tc>
          <w:tcPr>
            <w:tcW w:w="4700" w:type="dxa"/>
          </w:tcPr>
          <w:p w:rsidR="005E74EF" w:rsidRDefault="005E74EF" w:rsidP="00E32516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6C44ED" w:rsidRDefault="006C44ED" w:rsidP="005E74EF">
      <w:pPr>
        <w:spacing w:before="360" w:after="360"/>
        <w:jc w:val="center"/>
        <w:rPr>
          <w:b/>
          <w:bCs/>
          <w:sz w:val="24"/>
          <w:szCs w:val="24"/>
        </w:rPr>
      </w:pPr>
    </w:p>
    <w:p w:rsidR="005E74EF" w:rsidRPr="007A37AF" w:rsidRDefault="005E74EF" w:rsidP="005E74EF">
      <w:pPr>
        <w:spacing w:before="360" w:after="360"/>
        <w:jc w:val="center"/>
        <w:rPr>
          <w:b/>
          <w:bCs/>
          <w:sz w:val="24"/>
          <w:szCs w:val="24"/>
        </w:rPr>
      </w:pPr>
      <w:r w:rsidRPr="007A37AF">
        <w:rPr>
          <w:b/>
          <w:bCs/>
          <w:sz w:val="24"/>
          <w:szCs w:val="24"/>
        </w:rPr>
        <w:t>Заявление</w:t>
      </w:r>
      <w:r w:rsidRPr="007A37AF">
        <w:rPr>
          <w:b/>
          <w:bCs/>
          <w:sz w:val="24"/>
          <w:szCs w:val="24"/>
        </w:rPr>
        <w:br/>
        <w:t xml:space="preserve">о переоформлении экспертного заключения </w:t>
      </w:r>
    </w:p>
    <w:p w:rsidR="005E74EF" w:rsidRPr="007A37AF" w:rsidRDefault="005E74EF" w:rsidP="005E74EF">
      <w:pPr>
        <w:tabs>
          <w:tab w:val="left" w:leader="underscore" w:pos="10206"/>
        </w:tabs>
        <w:rPr>
          <w:sz w:val="22"/>
          <w:szCs w:val="22"/>
        </w:rPr>
      </w:pPr>
      <w:r w:rsidRPr="007A37AF">
        <w:rPr>
          <w:sz w:val="22"/>
          <w:szCs w:val="22"/>
        </w:rPr>
        <w:t>Наименование юридического лица или Ф.И.О. индивидуального предпринимателя</w:t>
      </w:r>
      <w:r w:rsidRPr="007A37AF">
        <w:rPr>
          <w:sz w:val="22"/>
          <w:szCs w:val="22"/>
        </w:rPr>
        <w:tab/>
      </w:r>
    </w:p>
    <w:p w:rsidR="005E74EF" w:rsidRPr="007A37AF" w:rsidRDefault="005E74EF" w:rsidP="005E74EF">
      <w:pPr>
        <w:tabs>
          <w:tab w:val="left" w:leader="underscore" w:pos="10206"/>
        </w:tabs>
        <w:rPr>
          <w:sz w:val="22"/>
          <w:szCs w:val="22"/>
        </w:rPr>
      </w:pPr>
      <w:r w:rsidRPr="007A37AF">
        <w:rPr>
          <w:sz w:val="22"/>
          <w:szCs w:val="22"/>
        </w:rPr>
        <w:tab/>
      </w:r>
    </w:p>
    <w:p w:rsidR="005E74EF" w:rsidRPr="00F90BE0" w:rsidRDefault="005E74EF" w:rsidP="005E74EF">
      <w:pPr>
        <w:tabs>
          <w:tab w:val="left" w:leader="underscore" w:pos="10206"/>
        </w:tabs>
      </w:pPr>
      <w:r w:rsidRPr="007A37AF">
        <w:rPr>
          <w:sz w:val="22"/>
          <w:szCs w:val="22"/>
        </w:rPr>
        <w:t>Юридический адрес</w:t>
      </w:r>
      <w:r w:rsidRPr="00F90BE0">
        <w:tab/>
      </w:r>
      <w:r w:rsidRPr="00F90BE0">
        <w:tab/>
      </w:r>
    </w:p>
    <w:p w:rsidR="005E74EF" w:rsidRPr="002579CF" w:rsidRDefault="005E74EF" w:rsidP="005E74EF">
      <w:pPr>
        <w:tabs>
          <w:tab w:val="center" w:pos="6237"/>
          <w:tab w:val="left" w:leader="underscore" w:pos="10632"/>
        </w:tabs>
        <w:rPr>
          <w:vertAlign w:val="superscript"/>
        </w:rPr>
      </w:pPr>
      <w:r w:rsidRPr="002579CF">
        <w:rPr>
          <w:vertAlign w:val="superscript"/>
        </w:rPr>
        <w:tab/>
        <w:t>(указание местонахождения получателя)</w:t>
      </w:r>
    </w:p>
    <w:p w:rsidR="005E74EF" w:rsidRPr="007A37AF" w:rsidRDefault="005E74EF" w:rsidP="005E74EF">
      <w:pPr>
        <w:tabs>
          <w:tab w:val="left" w:leader="underscore" w:pos="3402"/>
          <w:tab w:val="left" w:leader="underscore" w:pos="6946"/>
          <w:tab w:val="left" w:leader="underscore" w:pos="10065"/>
        </w:tabs>
        <w:rPr>
          <w:sz w:val="22"/>
          <w:szCs w:val="22"/>
        </w:rPr>
      </w:pPr>
      <w:r w:rsidRPr="007A37AF">
        <w:rPr>
          <w:sz w:val="22"/>
          <w:szCs w:val="22"/>
        </w:rPr>
        <w:t>ИНН</w:t>
      </w:r>
      <w:r w:rsidRPr="007A37AF">
        <w:rPr>
          <w:sz w:val="22"/>
          <w:szCs w:val="22"/>
        </w:rPr>
        <w:tab/>
        <w:t>КПП __________________   ОГРН___________________________</w:t>
      </w:r>
    </w:p>
    <w:p w:rsidR="005E74EF" w:rsidRPr="007A37AF" w:rsidRDefault="005E74EF" w:rsidP="005E74EF">
      <w:pPr>
        <w:tabs>
          <w:tab w:val="left" w:leader="underscore" w:pos="10206"/>
        </w:tabs>
        <w:rPr>
          <w:sz w:val="22"/>
          <w:szCs w:val="22"/>
        </w:rPr>
      </w:pPr>
      <w:r w:rsidRPr="007A37AF">
        <w:rPr>
          <w:sz w:val="22"/>
          <w:szCs w:val="22"/>
        </w:rPr>
        <w:t>Ф.И.О., телефон, адрес электронной почты контактного лица</w:t>
      </w:r>
      <w:r w:rsidRPr="007A37AF">
        <w:rPr>
          <w:sz w:val="22"/>
          <w:szCs w:val="22"/>
        </w:rPr>
        <w:tab/>
      </w:r>
    </w:p>
    <w:p w:rsidR="005E74EF" w:rsidRPr="007A37AF" w:rsidRDefault="005E74EF" w:rsidP="005E74EF">
      <w:pPr>
        <w:tabs>
          <w:tab w:val="left" w:leader="underscore" w:pos="10206"/>
        </w:tabs>
        <w:rPr>
          <w:sz w:val="22"/>
          <w:szCs w:val="22"/>
        </w:rPr>
      </w:pPr>
      <w:r w:rsidRPr="007A37AF">
        <w:rPr>
          <w:sz w:val="22"/>
          <w:szCs w:val="22"/>
        </w:rPr>
        <w:tab/>
      </w:r>
    </w:p>
    <w:p w:rsidR="005E74EF" w:rsidRPr="007A37AF" w:rsidRDefault="005E74EF" w:rsidP="005E74EF">
      <w:pPr>
        <w:tabs>
          <w:tab w:val="left" w:leader="underscore" w:pos="10206"/>
        </w:tabs>
        <w:rPr>
          <w:sz w:val="22"/>
          <w:szCs w:val="22"/>
        </w:rPr>
      </w:pPr>
      <w:r w:rsidRPr="007A37AF">
        <w:rPr>
          <w:sz w:val="22"/>
          <w:szCs w:val="22"/>
        </w:rPr>
        <w:t>Номер экспертного заключения</w:t>
      </w:r>
      <w:r w:rsidRPr="007A37AF">
        <w:rPr>
          <w:sz w:val="22"/>
          <w:szCs w:val="22"/>
        </w:rPr>
        <w:tab/>
      </w:r>
    </w:p>
    <w:p w:rsidR="005E74EF" w:rsidRPr="007A37AF" w:rsidRDefault="005E74EF" w:rsidP="005E74EF">
      <w:pPr>
        <w:tabs>
          <w:tab w:val="left" w:leader="underscore" w:pos="10206"/>
        </w:tabs>
        <w:rPr>
          <w:sz w:val="22"/>
          <w:szCs w:val="22"/>
        </w:rPr>
      </w:pPr>
      <w:r w:rsidRPr="007A37AF">
        <w:rPr>
          <w:sz w:val="22"/>
          <w:szCs w:val="22"/>
        </w:rPr>
        <w:t xml:space="preserve">Причины переоформления </w:t>
      </w:r>
      <w:r w:rsidRPr="007A37AF">
        <w:rPr>
          <w:sz w:val="22"/>
          <w:szCs w:val="22"/>
        </w:rPr>
        <w:tab/>
      </w:r>
    </w:p>
    <w:p w:rsidR="005E74EF" w:rsidRPr="007A37AF" w:rsidRDefault="005E74EF" w:rsidP="005E74EF">
      <w:pPr>
        <w:tabs>
          <w:tab w:val="left" w:leader="underscore" w:pos="10206"/>
        </w:tabs>
        <w:rPr>
          <w:sz w:val="22"/>
          <w:szCs w:val="22"/>
        </w:rPr>
      </w:pPr>
      <w:r w:rsidRPr="007A37AF">
        <w:rPr>
          <w:sz w:val="22"/>
          <w:szCs w:val="22"/>
        </w:rPr>
        <w:t>К заявлению прилагаются следующие документы: экспертное заключение №</w:t>
      </w:r>
      <w:r w:rsidRPr="007A37AF">
        <w:rPr>
          <w:sz w:val="22"/>
          <w:szCs w:val="22"/>
        </w:rPr>
        <w:tab/>
      </w:r>
    </w:p>
    <w:p w:rsidR="005E74EF" w:rsidRPr="007A37AF" w:rsidRDefault="005E74EF" w:rsidP="005E74EF">
      <w:pPr>
        <w:tabs>
          <w:tab w:val="left" w:leader="underscore" w:pos="10206"/>
        </w:tabs>
        <w:rPr>
          <w:sz w:val="22"/>
          <w:szCs w:val="22"/>
        </w:rPr>
      </w:pPr>
      <w:r w:rsidRPr="007A37AF">
        <w:rPr>
          <w:sz w:val="22"/>
          <w:szCs w:val="22"/>
        </w:rPr>
        <w:tab/>
      </w:r>
    </w:p>
    <w:p w:rsidR="005E74EF" w:rsidRPr="007A37AF" w:rsidRDefault="005E74EF" w:rsidP="005E74EF">
      <w:pPr>
        <w:tabs>
          <w:tab w:val="left" w:leader="underscore" w:pos="10632"/>
        </w:tabs>
        <w:rPr>
          <w:i/>
          <w:sz w:val="22"/>
          <w:szCs w:val="22"/>
        </w:rPr>
      </w:pPr>
      <w:r w:rsidRPr="007A37AF">
        <w:rPr>
          <w:b/>
          <w:i/>
          <w:sz w:val="22"/>
          <w:szCs w:val="22"/>
        </w:rPr>
        <w:t>Заявитель обязан</w:t>
      </w:r>
      <w:r w:rsidRPr="007A37AF">
        <w:rPr>
          <w:i/>
          <w:sz w:val="22"/>
          <w:szCs w:val="22"/>
        </w:rPr>
        <w:t xml:space="preserve"> предоставить оригинал экспертного заключения, подлежащего переоформлению.</w:t>
      </w:r>
    </w:p>
    <w:p w:rsidR="005E74EF" w:rsidRPr="007A37AF" w:rsidRDefault="005E74EF" w:rsidP="005E74EF">
      <w:pPr>
        <w:tabs>
          <w:tab w:val="left" w:leader="underscore" w:pos="10632"/>
        </w:tabs>
        <w:spacing w:before="240"/>
        <w:rPr>
          <w:i/>
          <w:sz w:val="22"/>
          <w:szCs w:val="22"/>
        </w:rPr>
      </w:pPr>
      <w:r w:rsidRPr="007A37AF">
        <w:rPr>
          <w:b/>
          <w:i/>
          <w:sz w:val="22"/>
          <w:szCs w:val="22"/>
        </w:rPr>
        <w:t>Заявитель проинформирован</w:t>
      </w:r>
      <w:r w:rsidRPr="007A37AF">
        <w:rPr>
          <w:i/>
          <w:sz w:val="22"/>
          <w:szCs w:val="22"/>
        </w:rPr>
        <w:t>, что переоформление проводится без взимания платы в течение         не более  5  рабочих дней с момента подачи заявления.</w:t>
      </w:r>
    </w:p>
    <w:p w:rsidR="005E74EF" w:rsidRPr="007A37AF" w:rsidRDefault="005E74EF" w:rsidP="005E74EF">
      <w:pPr>
        <w:tabs>
          <w:tab w:val="left" w:leader="underscore" w:pos="10149"/>
        </w:tabs>
        <w:jc w:val="both"/>
        <w:rPr>
          <w:b/>
          <w:sz w:val="22"/>
          <w:szCs w:val="22"/>
        </w:rPr>
      </w:pPr>
    </w:p>
    <w:p w:rsidR="005E74EF" w:rsidRPr="00FC647B" w:rsidRDefault="005E74EF" w:rsidP="005E74EF">
      <w:pPr>
        <w:tabs>
          <w:tab w:val="left" w:leader="underscore" w:pos="10149"/>
        </w:tabs>
        <w:jc w:val="both"/>
      </w:pPr>
      <w:r w:rsidRPr="00FC647B">
        <w:t>____________________________________                      _________________________________________</w:t>
      </w:r>
    </w:p>
    <w:p w:rsidR="005E74EF" w:rsidRPr="007A37AF" w:rsidRDefault="005E74EF" w:rsidP="005E74EF">
      <w:pPr>
        <w:tabs>
          <w:tab w:val="left" w:pos="3015"/>
        </w:tabs>
        <w:jc w:val="both"/>
        <w:rPr>
          <w:b/>
          <w:sz w:val="16"/>
          <w:szCs w:val="16"/>
        </w:rPr>
      </w:pPr>
      <w:r w:rsidRPr="009574D3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  </w:t>
      </w:r>
      <w:r w:rsidRPr="007A37AF">
        <w:rPr>
          <w:b/>
          <w:sz w:val="16"/>
          <w:szCs w:val="16"/>
        </w:rPr>
        <w:t>должность,  ФИО</w:t>
      </w:r>
      <w:r w:rsidRPr="007A37AF">
        <w:rPr>
          <w:b/>
          <w:sz w:val="16"/>
          <w:szCs w:val="16"/>
        </w:rPr>
        <w:tab/>
        <w:t xml:space="preserve">                                                               МП                           подпись                   </w:t>
      </w:r>
    </w:p>
    <w:p w:rsidR="005E74EF" w:rsidRDefault="005E74EF" w:rsidP="005E74EF">
      <w:pPr>
        <w:tabs>
          <w:tab w:val="left" w:leader="underscore" w:pos="10149"/>
        </w:tabs>
        <w:jc w:val="both"/>
        <w:rPr>
          <w:b/>
        </w:rPr>
      </w:pPr>
    </w:p>
    <w:p w:rsidR="005E74EF" w:rsidRPr="007A37AF" w:rsidRDefault="005E74EF" w:rsidP="005E74EF">
      <w:pPr>
        <w:tabs>
          <w:tab w:val="num" w:pos="500"/>
        </w:tabs>
        <w:jc w:val="both"/>
        <w:rPr>
          <w:sz w:val="22"/>
          <w:szCs w:val="22"/>
        </w:rPr>
      </w:pPr>
      <w:r w:rsidRPr="007A37AF">
        <w:rPr>
          <w:b/>
          <w:bCs/>
          <w:sz w:val="22"/>
          <w:szCs w:val="22"/>
        </w:rPr>
        <w:t>Переоформление экспертного заключения проводится в случаях</w:t>
      </w:r>
      <w:r w:rsidRPr="007A37AF">
        <w:rPr>
          <w:sz w:val="22"/>
          <w:szCs w:val="22"/>
        </w:rPr>
        <w:t>, не требующих повторного проведения санитарно-эпидемиологической экспертизы, а именно:</w:t>
      </w:r>
    </w:p>
    <w:p w:rsidR="005E74EF" w:rsidRPr="007A37AF" w:rsidRDefault="005E74EF" w:rsidP="005E74EF">
      <w:pPr>
        <w:tabs>
          <w:tab w:val="num" w:pos="500"/>
        </w:tabs>
        <w:ind w:firstLine="600"/>
        <w:jc w:val="both"/>
        <w:rPr>
          <w:sz w:val="22"/>
          <w:szCs w:val="22"/>
        </w:rPr>
      </w:pPr>
      <w:r w:rsidRPr="007A37AF">
        <w:rPr>
          <w:sz w:val="22"/>
          <w:szCs w:val="22"/>
        </w:rPr>
        <w:t>-  наличия технической ошибки*, обнаруженной после получения Экспертного заключения по установленной форме,</w:t>
      </w:r>
    </w:p>
    <w:p w:rsidR="005E74EF" w:rsidRPr="007A37AF" w:rsidRDefault="005E74EF" w:rsidP="005E74EF">
      <w:pPr>
        <w:tabs>
          <w:tab w:val="num" w:pos="500"/>
        </w:tabs>
        <w:ind w:firstLine="600"/>
        <w:jc w:val="both"/>
        <w:rPr>
          <w:sz w:val="22"/>
          <w:szCs w:val="22"/>
        </w:rPr>
      </w:pPr>
      <w:r w:rsidRPr="007A37AF">
        <w:rPr>
          <w:sz w:val="22"/>
          <w:szCs w:val="22"/>
        </w:rPr>
        <w:t>- изменение юридического адреса без изменения фактического адреса осуществления деятельности,</w:t>
      </w:r>
    </w:p>
    <w:p w:rsidR="005E74EF" w:rsidRPr="007A37AF" w:rsidRDefault="005E74EF" w:rsidP="005E74EF">
      <w:pPr>
        <w:tabs>
          <w:tab w:val="num" w:pos="500"/>
        </w:tabs>
        <w:ind w:firstLine="600"/>
        <w:jc w:val="both"/>
        <w:rPr>
          <w:sz w:val="22"/>
          <w:szCs w:val="22"/>
        </w:rPr>
      </w:pPr>
      <w:r w:rsidRPr="007A37AF">
        <w:rPr>
          <w:sz w:val="22"/>
          <w:szCs w:val="22"/>
        </w:rPr>
        <w:t>- изменение фамилии, имени и (в случае если имеется) отчества, места жительства индивидуального предпринимателя.</w:t>
      </w:r>
    </w:p>
    <w:p w:rsidR="005E74EF" w:rsidRPr="00F46B54" w:rsidRDefault="005E74EF" w:rsidP="005E74EF">
      <w:pPr>
        <w:tabs>
          <w:tab w:val="num" w:pos="500"/>
        </w:tabs>
        <w:ind w:firstLine="600"/>
        <w:jc w:val="both"/>
        <w:rPr>
          <w:b/>
          <w:sz w:val="22"/>
          <w:szCs w:val="22"/>
        </w:rPr>
      </w:pPr>
      <w:r w:rsidRPr="00F46B54">
        <w:rPr>
          <w:i/>
        </w:rPr>
        <w:t>* Техническая ошибка: описка, опечатка, грамматическая или арифметическая ошибка либо подобная ошибка.</w:t>
      </w:r>
      <w:r w:rsidRPr="00F46B54">
        <w:rPr>
          <w:b/>
        </w:rPr>
        <w:tab/>
      </w:r>
      <w:r w:rsidRPr="00F46B54">
        <w:rPr>
          <w:b/>
        </w:rPr>
        <w:tab/>
      </w:r>
      <w:r w:rsidRPr="00F46B54">
        <w:rPr>
          <w:b/>
          <w:sz w:val="22"/>
          <w:szCs w:val="22"/>
        </w:rPr>
        <w:t xml:space="preserve">                  </w:t>
      </w:r>
    </w:p>
    <w:p w:rsidR="005E74EF" w:rsidRPr="00197EEA" w:rsidRDefault="005E74EF" w:rsidP="005E74EF">
      <w:pPr>
        <w:pBdr>
          <w:bottom w:val="single" w:sz="18" w:space="0" w:color="auto"/>
        </w:pBdr>
        <w:tabs>
          <w:tab w:val="center" w:pos="2268"/>
          <w:tab w:val="center" w:pos="6096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</w:t>
      </w:r>
    </w:p>
    <w:p w:rsidR="005E74EF" w:rsidRDefault="005E74EF" w:rsidP="005E74EF">
      <w:pPr>
        <w:tabs>
          <w:tab w:val="left" w:leader="underscore" w:pos="10149"/>
        </w:tabs>
        <w:rPr>
          <w:i/>
        </w:rPr>
      </w:pPr>
    </w:p>
    <w:p w:rsidR="005E74EF" w:rsidRPr="004007CF" w:rsidRDefault="005E74EF" w:rsidP="005E74EF">
      <w:pPr>
        <w:tabs>
          <w:tab w:val="left" w:leader="underscore" w:pos="10149"/>
        </w:tabs>
        <w:rPr>
          <w:i/>
        </w:rPr>
      </w:pPr>
      <w:r w:rsidRPr="004007CF">
        <w:rPr>
          <w:i/>
        </w:rPr>
        <w:t xml:space="preserve">Заполняется в </w:t>
      </w:r>
      <w:r>
        <w:rPr>
          <w:i/>
        </w:rPr>
        <w:t xml:space="preserve">Пермском филиале по железнодорожному транспорту </w:t>
      </w:r>
      <w:r w:rsidRPr="004007CF">
        <w:rPr>
          <w:i/>
        </w:rPr>
        <w:t>ФБУЗ «Центр гигиены и эпидемиологии в Пермском  крае»</w:t>
      </w:r>
    </w:p>
    <w:p w:rsidR="005E74EF" w:rsidRPr="00F46B54" w:rsidRDefault="005E74EF" w:rsidP="005E74EF">
      <w:pPr>
        <w:tabs>
          <w:tab w:val="left" w:pos="780"/>
          <w:tab w:val="left" w:leader="underscore" w:pos="10149"/>
        </w:tabs>
        <w:rPr>
          <w:b/>
          <w:sz w:val="22"/>
          <w:szCs w:val="22"/>
        </w:rPr>
      </w:pPr>
    </w:p>
    <w:p w:rsidR="005E74EF" w:rsidRPr="006C44ED" w:rsidRDefault="005E74EF" w:rsidP="005E74EF">
      <w:pPr>
        <w:tabs>
          <w:tab w:val="left" w:pos="780"/>
          <w:tab w:val="left" w:leader="underscore" w:pos="10149"/>
        </w:tabs>
        <w:rPr>
          <w:b/>
          <w:sz w:val="24"/>
          <w:szCs w:val="24"/>
        </w:rPr>
      </w:pPr>
      <w:r w:rsidRPr="006C44ED">
        <w:rPr>
          <w:b/>
          <w:sz w:val="24"/>
          <w:szCs w:val="24"/>
        </w:rPr>
        <w:t>Анализ заявки проведен. Принято решение о переоформлении/отказе в переоформлении.</w:t>
      </w:r>
    </w:p>
    <w:p w:rsidR="005E74EF" w:rsidRPr="00F66C8D" w:rsidRDefault="005E74EF" w:rsidP="005E74EF">
      <w:pPr>
        <w:jc w:val="both"/>
        <w:rPr>
          <w:i/>
          <w:vertAlign w:val="subscript"/>
        </w:rPr>
      </w:pPr>
      <w:r>
        <w:rPr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             </w:t>
      </w:r>
      <w:r w:rsidRPr="00F66C8D">
        <w:rPr>
          <w:vertAlign w:val="subscript"/>
        </w:rPr>
        <w:t xml:space="preserve">нужное подчеркнуть </w:t>
      </w:r>
      <w:r w:rsidRPr="00F66C8D">
        <w:rPr>
          <w:i/>
          <w:vertAlign w:val="subscript"/>
        </w:rPr>
        <w:tab/>
        <w:t xml:space="preserve">   </w:t>
      </w:r>
    </w:p>
    <w:p w:rsidR="005E74EF" w:rsidRDefault="005E74EF" w:rsidP="005E74E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</w:t>
      </w:r>
      <w:r w:rsidRPr="00F46B54">
        <w:rPr>
          <w:sz w:val="22"/>
          <w:szCs w:val="22"/>
        </w:rPr>
        <w:t>РСП:</w:t>
      </w:r>
      <w:r>
        <w:rPr>
          <w:i/>
          <w:sz w:val="22"/>
          <w:szCs w:val="22"/>
        </w:rPr>
        <w:t>______________</w:t>
      </w:r>
      <w:r>
        <w:rPr>
          <w:rFonts w:ascii="Times New (W1)" w:hAnsi="Times New (W1)"/>
          <w:i/>
          <w:sz w:val="22"/>
          <w:szCs w:val="22"/>
        </w:rPr>
        <w:t>/_______________________/____________</w:t>
      </w:r>
    </w:p>
    <w:p w:rsidR="005E74EF" w:rsidRPr="007A37AF" w:rsidRDefault="005E74EF" w:rsidP="005E74EF">
      <w:pPr>
        <w:tabs>
          <w:tab w:val="left" w:leader="underscore" w:pos="10064"/>
        </w:tabs>
        <w:rPr>
          <w:sz w:val="16"/>
          <w:szCs w:val="16"/>
        </w:rPr>
      </w:pPr>
      <w:r w:rsidRPr="007A37AF">
        <w:rPr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7A37AF">
        <w:rPr>
          <w:sz w:val="16"/>
          <w:szCs w:val="16"/>
        </w:rPr>
        <w:t xml:space="preserve">           подпись                               </w:t>
      </w:r>
      <w:r>
        <w:rPr>
          <w:sz w:val="16"/>
          <w:szCs w:val="16"/>
        </w:rPr>
        <w:t xml:space="preserve">        </w:t>
      </w:r>
      <w:r w:rsidRPr="007A37AF">
        <w:rPr>
          <w:sz w:val="16"/>
          <w:szCs w:val="16"/>
        </w:rPr>
        <w:t xml:space="preserve">ФИО                               </w:t>
      </w:r>
      <w:r>
        <w:rPr>
          <w:sz w:val="16"/>
          <w:szCs w:val="16"/>
        </w:rPr>
        <w:t xml:space="preserve">       </w:t>
      </w:r>
      <w:r w:rsidRPr="007A37AF">
        <w:rPr>
          <w:sz w:val="16"/>
          <w:szCs w:val="16"/>
        </w:rPr>
        <w:t>дата</w:t>
      </w:r>
    </w:p>
    <w:p w:rsidR="005E74EF" w:rsidRPr="00400A36" w:rsidRDefault="005E74EF" w:rsidP="005E74EF">
      <w:pPr>
        <w:rPr>
          <w:sz w:val="22"/>
          <w:szCs w:val="22"/>
        </w:rPr>
      </w:pPr>
    </w:p>
    <w:p w:rsidR="005E74EF" w:rsidRDefault="005E74EF" w:rsidP="005E74EF">
      <w:pPr>
        <w:jc w:val="right"/>
        <w:rPr>
          <w:b/>
          <w:sz w:val="24"/>
          <w:szCs w:val="24"/>
        </w:rPr>
      </w:pPr>
    </w:p>
    <w:p w:rsidR="00010DF9" w:rsidRPr="006C27D3" w:rsidRDefault="00010DF9" w:rsidP="006C27D3"/>
    <w:sectPr w:rsidR="00010DF9" w:rsidRPr="006C27D3" w:rsidSect="00E77417">
      <w:footerReference w:type="default" r:id="rId6"/>
      <w:pgSz w:w="11906" w:h="16838"/>
      <w:pgMar w:top="709" w:right="566" w:bottom="1134" w:left="1134" w:header="708" w:footer="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DFE" w:rsidRDefault="00240DFE" w:rsidP="00061F3C">
      <w:r>
        <w:separator/>
      </w:r>
    </w:p>
  </w:endnote>
  <w:endnote w:type="continuationSeparator" w:id="0">
    <w:p w:rsidR="00240DFE" w:rsidRDefault="00240DFE" w:rsidP="00061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5361833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061F3C" w:rsidRPr="00F46514" w:rsidRDefault="006D4E4B" w:rsidP="0021382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Ц.70.580-ОИ</w:t>
            </w:r>
            <w:r w:rsidR="00061F3C">
              <w:rPr>
                <w:sz w:val="16"/>
                <w:szCs w:val="16"/>
              </w:rPr>
              <w:t>, издание №</w:t>
            </w:r>
            <w:r>
              <w:rPr>
                <w:sz w:val="16"/>
                <w:szCs w:val="16"/>
              </w:rPr>
              <w:t xml:space="preserve"> 7</w:t>
            </w:r>
            <w:r w:rsidR="00061F3C">
              <w:rPr>
                <w:sz w:val="16"/>
                <w:szCs w:val="16"/>
              </w:rPr>
              <w:t>, дата введения – 0</w:t>
            </w:r>
            <w:r>
              <w:rPr>
                <w:sz w:val="16"/>
                <w:szCs w:val="16"/>
              </w:rPr>
              <w:t>1</w:t>
            </w:r>
            <w:r w:rsidR="00061F3C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="00061F3C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2</w:t>
            </w:r>
            <w:r w:rsidR="00061F3C">
              <w:rPr>
                <w:sz w:val="16"/>
                <w:szCs w:val="16"/>
              </w:rPr>
              <w:t xml:space="preserve">г.                                                                                                                 </w:t>
            </w:r>
            <w:r w:rsidR="00061F3C" w:rsidRPr="00F46514">
              <w:rPr>
                <w:sz w:val="16"/>
                <w:szCs w:val="16"/>
              </w:rPr>
              <w:t xml:space="preserve">Стр. </w:t>
            </w:r>
            <w:r w:rsidR="008C416A" w:rsidRPr="00F46514">
              <w:rPr>
                <w:sz w:val="16"/>
                <w:szCs w:val="16"/>
              </w:rPr>
              <w:fldChar w:fldCharType="begin"/>
            </w:r>
            <w:r w:rsidR="00061F3C" w:rsidRPr="00F46514">
              <w:rPr>
                <w:sz w:val="16"/>
                <w:szCs w:val="16"/>
              </w:rPr>
              <w:instrText>PAGE</w:instrText>
            </w:r>
            <w:r w:rsidR="008C416A" w:rsidRPr="00F46514">
              <w:rPr>
                <w:sz w:val="16"/>
                <w:szCs w:val="16"/>
              </w:rPr>
              <w:fldChar w:fldCharType="separate"/>
            </w:r>
            <w:r w:rsidR="008C585E">
              <w:rPr>
                <w:noProof/>
                <w:sz w:val="16"/>
                <w:szCs w:val="16"/>
              </w:rPr>
              <w:t>1</w:t>
            </w:r>
            <w:r w:rsidR="008C416A" w:rsidRPr="00F46514">
              <w:rPr>
                <w:sz w:val="16"/>
                <w:szCs w:val="16"/>
              </w:rPr>
              <w:fldChar w:fldCharType="end"/>
            </w:r>
            <w:r w:rsidR="00061F3C" w:rsidRPr="00F46514">
              <w:rPr>
                <w:sz w:val="16"/>
                <w:szCs w:val="16"/>
              </w:rPr>
              <w:t xml:space="preserve"> из </w:t>
            </w:r>
            <w:r w:rsidR="008C416A" w:rsidRPr="00F46514">
              <w:rPr>
                <w:sz w:val="16"/>
                <w:szCs w:val="16"/>
              </w:rPr>
              <w:fldChar w:fldCharType="begin"/>
            </w:r>
            <w:r w:rsidR="00061F3C" w:rsidRPr="00F46514">
              <w:rPr>
                <w:sz w:val="16"/>
                <w:szCs w:val="16"/>
              </w:rPr>
              <w:instrText>NUMPAGES</w:instrText>
            </w:r>
            <w:r w:rsidR="008C416A" w:rsidRPr="00F46514">
              <w:rPr>
                <w:sz w:val="16"/>
                <w:szCs w:val="16"/>
              </w:rPr>
              <w:fldChar w:fldCharType="separate"/>
            </w:r>
            <w:r w:rsidR="008C585E">
              <w:rPr>
                <w:noProof/>
                <w:sz w:val="16"/>
                <w:szCs w:val="16"/>
              </w:rPr>
              <w:t>1</w:t>
            </w:r>
            <w:r w:rsidR="008C416A" w:rsidRPr="00F46514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061F3C" w:rsidRDefault="00061F3C">
    <w:pPr>
      <w:pStyle w:val="a5"/>
    </w:pPr>
  </w:p>
  <w:p w:rsidR="00061F3C" w:rsidRDefault="00061F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DFE" w:rsidRDefault="00240DFE" w:rsidP="00061F3C">
      <w:r>
        <w:separator/>
      </w:r>
    </w:p>
  </w:footnote>
  <w:footnote w:type="continuationSeparator" w:id="0">
    <w:p w:rsidR="00240DFE" w:rsidRDefault="00240DFE" w:rsidP="00061F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F3C"/>
    <w:rsid w:val="00010DF9"/>
    <w:rsid w:val="00061F3C"/>
    <w:rsid w:val="000A422B"/>
    <w:rsid w:val="000B382B"/>
    <w:rsid w:val="000C0BF2"/>
    <w:rsid w:val="000C4FB5"/>
    <w:rsid w:val="00164C95"/>
    <w:rsid w:val="001B0D4B"/>
    <w:rsid w:val="00213828"/>
    <w:rsid w:val="00226FFA"/>
    <w:rsid w:val="00240DFE"/>
    <w:rsid w:val="0024213B"/>
    <w:rsid w:val="0026267D"/>
    <w:rsid w:val="002D59C4"/>
    <w:rsid w:val="003F7E28"/>
    <w:rsid w:val="004A54C3"/>
    <w:rsid w:val="004E139B"/>
    <w:rsid w:val="00540AAC"/>
    <w:rsid w:val="005E74EF"/>
    <w:rsid w:val="00634C87"/>
    <w:rsid w:val="0067407C"/>
    <w:rsid w:val="006C27D3"/>
    <w:rsid w:val="006C44ED"/>
    <w:rsid w:val="006D4E4B"/>
    <w:rsid w:val="007129E9"/>
    <w:rsid w:val="007134FB"/>
    <w:rsid w:val="007314D6"/>
    <w:rsid w:val="00763399"/>
    <w:rsid w:val="007A7C07"/>
    <w:rsid w:val="007E166F"/>
    <w:rsid w:val="00801012"/>
    <w:rsid w:val="008756BD"/>
    <w:rsid w:val="008757F2"/>
    <w:rsid w:val="008C416A"/>
    <w:rsid w:val="008C585E"/>
    <w:rsid w:val="009066A6"/>
    <w:rsid w:val="00947DE1"/>
    <w:rsid w:val="009754C4"/>
    <w:rsid w:val="00A03F13"/>
    <w:rsid w:val="00A23DA8"/>
    <w:rsid w:val="00A85434"/>
    <w:rsid w:val="00A94F21"/>
    <w:rsid w:val="00AB14A6"/>
    <w:rsid w:val="00AD0D07"/>
    <w:rsid w:val="00B0083F"/>
    <w:rsid w:val="00B642C6"/>
    <w:rsid w:val="00BA34A8"/>
    <w:rsid w:val="00BD48E2"/>
    <w:rsid w:val="00C108F5"/>
    <w:rsid w:val="00C94C46"/>
    <w:rsid w:val="00CC4DEE"/>
    <w:rsid w:val="00CE6D18"/>
    <w:rsid w:val="00CF6054"/>
    <w:rsid w:val="00D11C96"/>
    <w:rsid w:val="00D12F69"/>
    <w:rsid w:val="00D411DB"/>
    <w:rsid w:val="00DA375A"/>
    <w:rsid w:val="00DE3FE8"/>
    <w:rsid w:val="00E77417"/>
    <w:rsid w:val="00EE3CEB"/>
    <w:rsid w:val="00EE5E24"/>
    <w:rsid w:val="00F10E19"/>
    <w:rsid w:val="00F3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1F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1F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61F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1F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1F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F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F32F09"/>
    <w:pPr>
      <w:spacing w:line="360" w:lineRule="auto"/>
    </w:pPr>
    <w:rPr>
      <w:sz w:val="24"/>
    </w:rPr>
  </w:style>
  <w:style w:type="character" w:customStyle="1" w:styleId="aa">
    <w:name w:val="Основной текст Знак"/>
    <w:basedOn w:val="a0"/>
    <w:link w:val="a9"/>
    <w:rsid w:val="00F32F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32F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32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F32F0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32F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2023-05-03T06:41:00Z</cp:lastPrinted>
  <dcterms:created xsi:type="dcterms:W3CDTF">2023-03-06T10:12:00Z</dcterms:created>
  <dcterms:modified xsi:type="dcterms:W3CDTF">2023-05-03T06:42:00Z</dcterms:modified>
</cp:coreProperties>
</file>