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76" w:rsidRDefault="00092F76" w:rsidP="00092F76">
      <w:pPr>
        <w:pStyle w:val="a3"/>
        <w:jc w:val="both"/>
      </w:pPr>
      <w:r>
        <w:t>В октябре 2017 года на базе ФБУЗ «Центр гигиены и эпидемиологии в Пермском крае» специалистами отдела информирования и консультирования граждан по вопросам защиты прав потребителей (далее – Консультационный центр) было оказано 660 консультаций. Из них: на личном приёме – 243, по телефону – 409, письменно – 6.</w:t>
      </w:r>
    </w:p>
    <w:p w:rsidR="00092F76" w:rsidRDefault="00092F76" w:rsidP="00092F76">
      <w:pPr>
        <w:pStyle w:val="a3"/>
        <w:jc w:val="both"/>
      </w:pPr>
      <w:r>
        <w:t>Также продолжалась работа по оказанию специалистами Консультационного центра помощи гражданам в анализе и составлении юридически значимых документов – договоров, претензий, жалоб. По заказу потребителя проведена 1 (одна) экспертиза технически сложных товаров.</w:t>
      </w:r>
    </w:p>
    <w:p w:rsidR="00092F76" w:rsidRDefault="00092F76" w:rsidP="00092F76">
      <w:pPr>
        <w:pStyle w:val="a3"/>
        <w:jc w:val="both"/>
      </w:pPr>
      <w:r>
        <w:t>Среди товаров наибольшее количество обращений относится к сфере торговли мобильными телефонами (включая смартфоны) (13,3 %) и иными технически сложными товарами (8,6 %). В сфере услуг наибольшее количество обращений относится к сфере жилищно-коммунальных услуг (24,3 %) и финансовых услуг (7,6 %). Также следует отметить высокое количество консультаций по общим вопросам законодательства в сфере защиты прав потребителей (компетенц</w:t>
      </w:r>
      <w:bookmarkStart w:id="0" w:name="_GoBack"/>
      <w:bookmarkEnd w:id="0"/>
      <w:r>
        <w:t>ия различных государственных и муниципальных органов, особенности судебной защиты прав, разъяснение неясных и спорных положений нормативных актов и т.д.) – 10,4 %.</w:t>
      </w:r>
    </w:p>
    <w:p w:rsidR="00092F76" w:rsidRDefault="00092F76" w:rsidP="00092F76">
      <w:pPr>
        <w:pStyle w:val="a3"/>
        <w:jc w:val="both"/>
      </w:pPr>
      <w:r>
        <w:t> В октябре 2017 г. проведены мероприятия по информированию населения о правах потребителей и необходимых действиях по защите этих прав.</w:t>
      </w:r>
    </w:p>
    <w:p w:rsidR="00092F76" w:rsidRDefault="00092F76" w:rsidP="00092F76">
      <w:pPr>
        <w:pStyle w:val="a3"/>
        <w:jc w:val="both"/>
      </w:pPr>
      <w:proofErr w:type="gramStart"/>
      <w:r>
        <w:t>В целях потребительского образования и массового информирования широкого круга потребителей продолжалась работа по проведению лекционных и семинарских занятий для производителей и продавцов товаров и услуг по изучению законодательства в сфере защиты прав потребителей – 34 семинарских и лекционных занятий с охватом более 700 человек (из них – 60 – руководители хозяйствующих субъектов Пермского края).</w:t>
      </w:r>
      <w:proofErr w:type="gramEnd"/>
    </w:p>
    <w:p w:rsidR="00092F76" w:rsidRDefault="00092F76" w:rsidP="00092F76">
      <w:pPr>
        <w:pStyle w:val="a3"/>
        <w:jc w:val="both"/>
      </w:pPr>
      <w:r>
        <w:t>В режиме свободного распространения до населения г. Перми доведено около 500 памяток по различным вопросам защиты прав потребителей.</w:t>
      </w:r>
    </w:p>
    <w:p w:rsidR="007D2B33" w:rsidRDefault="007D2B33"/>
    <w:sectPr w:rsidR="007D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76"/>
    <w:rsid w:val="00092F76"/>
    <w:rsid w:val="007D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2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2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8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В. Логунов</dc:creator>
  <cp:lastModifiedBy>Алексей В. Логунов</cp:lastModifiedBy>
  <cp:revision>1</cp:revision>
  <dcterms:created xsi:type="dcterms:W3CDTF">2018-10-18T11:35:00Z</dcterms:created>
  <dcterms:modified xsi:type="dcterms:W3CDTF">2018-10-18T11:35:00Z</dcterms:modified>
</cp:coreProperties>
</file>